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23699CB2" w14:textId="77777777" w:rsidR="00AD3E5A" w:rsidRDefault="00AD3E5A" w:rsidP="00734B91">
      <w:pPr>
        <w:shd w:val="clear" w:color="auto" w:fill="FFFFFF"/>
        <w:ind w:right="173"/>
        <w:jc w:val="center"/>
        <w:rPr>
          <w:b/>
          <w:sz w:val="26"/>
          <w:szCs w:val="26"/>
        </w:rPr>
      </w:pPr>
    </w:p>
    <w:p w14:paraId="515B7F54" w14:textId="574C4115"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6B67B4B0"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6272FC">
        <w:rPr>
          <w:b/>
          <w:sz w:val="26"/>
          <w:szCs w:val="26"/>
          <w:highlight w:val="yellow"/>
        </w:rPr>
        <w:t>MAY</w:t>
      </w:r>
      <w:r w:rsidR="00266550">
        <w:rPr>
          <w:b/>
          <w:sz w:val="26"/>
          <w:szCs w:val="26"/>
          <w:highlight w:val="yellow"/>
        </w:rPr>
        <w:t xml:space="preserve"> </w:t>
      </w:r>
      <w:r w:rsidR="0025631B">
        <w:rPr>
          <w:b/>
          <w:sz w:val="26"/>
          <w:szCs w:val="26"/>
          <w:highlight w:val="yellow"/>
        </w:rPr>
        <w:t>16</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B770ACE" w14:textId="47456B6E" w:rsidR="00BD3846" w:rsidRDefault="00BD3846" w:rsidP="00781E15">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w:t>
      </w:r>
      <w:r w:rsidR="00150374">
        <w:rPr>
          <w:b/>
          <w:snapToGrid w:val="0"/>
          <w:sz w:val="28"/>
          <w:szCs w:val="28"/>
        </w:rPr>
        <w:t xml:space="preserve">Regular </w:t>
      </w:r>
      <w:r>
        <w:rPr>
          <w:b/>
          <w:snapToGrid w:val="0"/>
          <w:sz w:val="28"/>
          <w:szCs w:val="28"/>
        </w:rPr>
        <w:t xml:space="preserve">Meeting Minutes: </w:t>
      </w:r>
      <w:r w:rsidR="0025631B">
        <w:rPr>
          <w:b/>
          <w:snapToGrid w:val="0"/>
          <w:sz w:val="28"/>
          <w:szCs w:val="28"/>
        </w:rPr>
        <w:t>May 2</w:t>
      </w:r>
      <w:r>
        <w:rPr>
          <w:b/>
          <w:snapToGrid w:val="0"/>
          <w:sz w:val="28"/>
          <w:szCs w:val="28"/>
        </w:rPr>
        <w:t xml:space="preserve">, 2022.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A47313">
        <w:rPr>
          <w:b/>
          <w:snapToGrid w:val="0"/>
          <w:sz w:val="28"/>
          <w:szCs w:val="28"/>
        </w:rPr>
        <w:tab/>
      </w:r>
      <w:r w:rsidR="006D46B2">
        <w:rPr>
          <w:b/>
          <w:snapToGrid w:val="0"/>
          <w:sz w:val="28"/>
          <w:szCs w:val="28"/>
        </w:rPr>
        <w:tab/>
      </w:r>
      <w:r w:rsidR="00FC06A5">
        <w:rPr>
          <w:b/>
          <w:snapToGrid w:val="0"/>
          <w:sz w:val="28"/>
          <w:szCs w:val="28"/>
        </w:rPr>
        <w:tab/>
      </w:r>
      <w:r>
        <w:rPr>
          <w:b/>
          <w:snapToGrid w:val="0"/>
          <w:sz w:val="28"/>
          <w:szCs w:val="28"/>
        </w:rPr>
        <w:t>Chairman</w:t>
      </w:r>
    </w:p>
    <w:p w14:paraId="1412FD70" w14:textId="77777777" w:rsidR="00566EF8" w:rsidRDefault="00566EF8" w:rsidP="00566EF8">
      <w:pPr>
        <w:pStyle w:val="ListParagraph"/>
        <w:rPr>
          <w:b/>
          <w:snapToGrid w:val="0"/>
          <w:sz w:val="28"/>
          <w:szCs w:val="28"/>
        </w:rPr>
      </w:pPr>
    </w:p>
    <w:p w14:paraId="1D74B963" w14:textId="5AD3F109" w:rsidR="002B12A8" w:rsidRPr="0025631B" w:rsidRDefault="00283F65" w:rsidP="005D4808">
      <w:pPr>
        <w:numPr>
          <w:ilvl w:val="0"/>
          <w:numId w:val="1"/>
        </w:numPr>
        <w:shd w:val="clear" w:color="auto" w:fill="FFFFFF"/>
        <w:ind w:right="173"/>
        <w:rPr>
          <w:b/>
          <w:snapToGrid w:val="0"/>
          <w:sz w:val="28"/>
          <w:szCs w:val="28"/>
        </w:rPr>
      </w:pPr>
      <w:bookmarkStart w:id="0" w:name="_Hlk25752972"/>
      <w:r w:rsidRPr="0025631B">
        <w:rPr>
          <w:b/>
          <w:sz w:val="28"/>
          <w:szCs w:val="28"/>
        </w:rPr>
        <w:t>Consideration, discussion</w:t>
      </w:r>
      <w:r w:rsidR="003A78AA" w:rsidRPr="0025631B">
        <w:rPr>
          <w:b/>
          <w:sz w:val="28"/>
          <w:szCs w:val="28"/>
        </w:rPr>
        <w:t>,</w:t>
      </w:r>
      <w:r w:rsidRPr="0025631B">
        <w:rPr>
          <w:b/>
          <w:sz w:val="28"/>
          <w:szCs w:val="28"/>
        </w:rPr>
        <w:t xml:space="preserve"> and possible approval of the Consent Agenda: </w:t>
      </w:r>
      <w:r w:rsidR="0025631B" w:rsidRPr="0025631B">
        <w:rPr>
          <w:b/>
          <w:sz w:val="28"/>
          <w:szCs w:val="28"/>
        </w:rPr>
        <w:t xml:space="preserve"> </w:t>
      </w:r>
    </w:p>
    <w:bookmarkEnd w:id="0"/>
    <w:p w14:paraId="543B9AD2" w14:textId="4D373254"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32EF186A" w14:textId="19885807" w:rsidR="00AD3E5A" w:rsidRDefault="00AD3E5A" w:rsidP="0027629C">
      <w:pPr>
        <w:pStyle w:val="ListParagraph"/>
        <w:numPr>
          <w:ilvl w:val="1"/>
          <w:numId w:val="5"/>
        </w:numPr>
        <w:shd w:val="clear" w:color="auto" w:fill="FFFFFF"/>
        <w:jc w:val="both"/>
        <w:rPr>
          <w:b/>
          <w:color w:val="000000"/>
          <w:sz w:val="28"/>
          <w:szCs w:val="28"/>
        </w:rPr>
      </w:pPr>
      <w:r>
        <w:rPr>
          <w:b/>
          <w:color w:val="000000"/>
          <w:sz w:val="28"/>
          <w:szCs w:val="28"/>
        </w:rPr>
        <w:t xml:space="preserve">Approval of Un-Paid Claims in the amount of $168.54. </w:t>
      </w:r>
    </w:p>
    <w:p w14:paraId="1EA5BCE4" w14:textId="77777777" w:rsidR="00AD3E5A" w:rsidRDefault="00AD3E5A" w:rsidP="00AD3E5A">
      <w:pPr>
        <w:pStyle w:val="ListParagraph"/>
        <w:shd w:val="clear" w:color="auto" w:fill="FFFFFF"/>
        <w:ind w:left="1440"/>
        <w:jc w:val="both"/>
        <w:rPr>
          <w:b/>
          <w:color w:val="000000"/>
          <w:sz w:val="28"/>
          <w:szCs w:val="28"/>
        </w:rPr>
      </w:pPr>
    </w:p>
    <w:p w14:paraId="2D2D2B7E" w14:textId="60AB9E91"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25631B">
        <w:rPr>
          <w:b/>
          <w:color w:val="000000"/>
          <w:sz w:val="28"/>
          <w:szCs w:val="28"/>
        </w:rPr>
        <w:t>18,195.42</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25631B">
        <w:rPr>
          <w:b/>
          <w:color w:val="000000"/>
          <w:sz w:val="28"/>
          <w:szCs w:val="28"/>
        </w:rPr>
        <w:t>May 13</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633F11CA" w:rsidR="00F91540"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25631B">
        <w:rPr>
          <w:b/>
          <w:color w:val="000000"/>
          <w:sz w:val="28"/>
          <w:szCs w:val="28"/>
        </w:rPr>
        <w:t>20,298.63</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786389">
        <w:rPr>
          <w:b/>
          <w:color w:val="000000"/>
          <w:sz w:val="28"/>
          <w:szCs w:val="28"/>
        </w:rPr>
        <w:t xml:space="preserve">May </w:t>
      </w:r>
      <w:r w:rsidR="0025631B">
        <w:rPr>
          <w:b/>
          <w:color w:val="000000"/>
          <w:sz w:val="28"/>
          <w:szCs w:val="28"/>
        </w:rPr>
        <w:t>27,</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F91540" w:rsidRPr="00566EF8">
        <w:rPr>
          <w:b/>
          <w:sz w:val="28"/>
          <w:szCs w:val="28"/>
        </w:rPr>
        <w:t>Chairman</w:t>
      </w:r>
    </w:p>
    <w:p w14:paraId="0B4B59CE" w14:textId="77777777" w:rsidR="007F504A" w:rsidRPr="007F504A" w:rsidRDefault="007F504A" w:rsidP="007F504A">
      <w:pPr>
        <w:pStyle w:val="ListParagraph"/>
        <w:rPr>
          <w:b/>
          <w:sz w:val="28"/>
          <w:szCs w:val="28"/>
        </w:rPr>
      </w:pPr>
    </w:p>
    <w:p w14:paraId="0656E991" w14:textId="67B778CD" w:rsidR="00266550" w:rsidRPr="000345BA" w:rsidRDefault="00266550" w:rsidP="00266550">
      <w:pPr>
        <w:numPr>
          <w:ilvl w:val="0"/>
          <w:numId w:val="1"/>
        </w:numPr>
        <w:shd w:val="clear" w:color="auto" w:fill="FFFFFF"/>
        <w:ind w:right="173"/>
        <w:jc w:val="both"/>
        <w:rPr>
          <w:b/>
          <w:snapToGrid w:val="0"/>
          <w:sz w:val="28"/>
          <w:szCs w:val="28"/>
        </w:rPr>
      </w:pPr>
      <w:r w:rsidRPr="000345BA">
        <w:rPr>
          <w:b/>
          <w:sz w:val="28"/>
          <w:szCs w:val="28"/>
        </w:rPr>
        <w:t>Public Hearing for the purpose of discussing the 202</w:t>
      </w:r>
      <w:r>
        <w:rPr>
          <w:b/>
          <w:sz w:val="28"/>
          <w:szCs w:val="28"/>
        </w:rPr>
        <w:t>1</w:t>
      </w:r>
      <w:r w:rsidRPr="000345BA">
        <w:rPr>
          <w:b/>
          <w:sz w:val="28"/>
          <w:szCs w:val="28"/>
        </w:rPr>
        <w:t>-202</w:t>
      </w:r>
      <w:r>
        <w:rPr>
          <w:b/>
          <w:sz w:val="28"/>
          <w:szCs w:val="28"/>
        </w:rPr>
        <w:t>2</w:t>
      </w:r>
      <w:r w:rsidRPr="000345BA">
        <w:rPr>
          <w:b/>
          <w:sz w:val="28"/>
          <w:szCs w:val="28"/>
        </w:rPr>
        <w:t xml:space="preserve"> Revised Budget #</w:t>
      </w:r>
      <w:r>
        <w:rPr>
          <w:b/>
          <w:sz w:val="28"/>
          <w:szCs w:val="28"/>
        </w:rPr>
        <w:t>2</w:t>
      </w:r>
      <w:r w:rsidRPr="000345BA">
        <w:rPr>
          <w:b/>
          <w:sz w:val="28"/>
          <w:szCs w:val="28"/>
        </w:rPr>
        <w:t>.</w:t>
      </w:r>
    </w:p>
    <w:p w14:paraId="4F4B1207" w14:textId="77777777" w:rsidR="00266550" w:rsidRPr="000345BA" w:rsidRDefault="00266550" w:rsidP="00266550">
      <w:pPr>
        <w:shd w:val="clear" w:color="auto" w:fill="FFFFFF"/>
        <w:ind w:left="6480" w:right="173" w:firstLine="720"/>
        <w:jc w:val="both"/>
        <w:rPr>
          <w:b/>
          <w:sz w:val="28"/>
          <w:szCs w:val="28"/>
        </w:rPr>
      </w:pPr>
      <w:r w:rsidRPr="000345BA">
        <w:rPr>
          <w:b/>
          <w:sz w:val="28"/>
          <w:szCs w:val="28"/>
        </w:rPr>
        <w:t xml:space="preserve">       </w:t>
      </w:r>
      <w:r w:rsidRPr="000345BA">
        <w:rPr>
          <w:b/>
          <w:sz w:val="28"/>
          <w:szCs w:val="28"/>
        </w:rPr>
        <w:tab/>
      </w:r>
      <w:r w:rsidRPr="000345BA">
        <w:rPr>
          <w:b/>
          <w:sz w:val="28"/>
          <w:szCs w:val="28"/>
        </w:rPr>
        <w:tab/>
      </w:r>
      <w:r>
        <w:rPr>
          <w:b/>
          <w:sz w:val="28"/>
          <w:szCs w:val="28"/>
        </w:rPr>
        <w:tab/>
        <w:t>Chairman</w:t>
      </w:r>
      <w:r w:rsidRPr="000345BA">
        <w:rPr>
          <w:b/>
          <w:sz w:val="28"/>
          <w:szCs w:val="28"/>
        </w:rPr>
        <w:t xml:space="preserve">    </w:t>
      </w:r>
    </w:p>
    <w:p w14:paraId="0DFF72C8" w14:textId="77777777" w:rsidR="00266550" w:rsidRDefault="00266550" w:rsidP="00266550">
      <w:pPr>
        <w:shd w:val="clear" w:color="auto" w:fill="FFFFFF"/>
        <w:ind w:right="173"/>
        <w:jc w:val="both"/>
        <w:rPr>
          <w:b/>
          <w:sz w:val="28"/>
          <w:szCs w:val="28"/>
        </w:rPr>
      </w:pPr>
    </w:p>
    <w:p w14:paraId="1BE32D23" w14:textId="5E7CF6DE" w:rsidR="00266550" w:rsidRPr="00F77A8E" w:rsidRDefault="00266550" w:rsidP="00266550">
      <w:pPr>
        <w:numPr>
          <w:ilvl w:val="0"/>
          <w:numId w:val="1"/>
        </w:numPr>
        <w:shd w:val="clear" w:color="auto" w:fill="FFFFFF"/>
        <w:ind w:right="173"/>
        <w:jc w:val="both"/>
        <w:rPr>
          <w:b/>
          <w:snapToGrid w:val="0"/>
          <w:sz w:val="28"/>
          <w:szCs w:val="28"/>
        </w:rPr>
      </w:pPr>
      <w:r w:rsidRPr="000345BA">
        <w:rPr>
          <w:b/>
          <w:sz w:val="28"/>
          <w:szCs w:val="28"/>
        </w:rPr>
        <w:t>Close the Public Hearing on the 202</w:t>
      </w:r>
      <w:r>
        <w:rPr>
          <w:b/>
          <w:sz w:val="28"/>
          <w:szCs w:val="28"/>
        </w:rPr>
        <w:t>1</w:t>
      </w:r>
      <w:r w:rsidRPr="000345BA">
        <w:rPr>
          <w:b/>
          <w:sz w:val="28"/>
          <w:szCs w:val="28"/>
        </w:rPr>
        <w:t>-202</w:t>
      </w:r>
      <w:r>
        <w:rPr>
          <w:b/>
          <w:sz w:val="28"/>
          <w:szCs w:val="28"/>
        </w:rPr>
        <w:t>2</w:t>
      </w:r>
      <w:r w:rsidRPr="000345BA">
        <w:rPr>
          <w:b/>
          <w:sz w:val="28"/>
          <w:szCs w:val="28"/>
        </w:rPr>
        <w:t xml:space="preserve"> Revised Budget #</w:t>
      </w:r>
      <w:r>
        <w:rPr>
          <w:b/>
          <w:sz w:val="28"/>
          <w:szCs w:val="28"/>
        </w:rPr>
        <w:t>2</w:t>
      </w:r>
      <w:r w:rsidRPr="000345BA">
        <w:rPr>
          <w:b/>
          <w:sz w:val="28"/>
          <w:szCs w:val="28"/>
        </w:rPr>
        <w:t>.</w:t>
      </w:r>
      <w:r w:rsidRPr="000345BA">
        <w:rPr>
          <w:b/>
          <w:sz w:val="28"/>
          <w:szCs w:val="28"/>
        </w:rPr>
        <w:tab/>
      </w:r>
      <w:r w:rsidRPr="000345BA">
        <w:rPr>
          <w:b/>
          <w:sz w:val="28"/>
          <w:szCs w:val="28"/>
        </w:rPr>
        <w:tab/>
      </w:r>
      <w:r>
        <w:rPr>
          <w:b/>
          <w:sz w:val="28"/>
          <w:szCs w:val="28"/>
        </w:rPr>
        <w:t>Chairman</w:t>
      </w:r>
      <w:r w:rsidRPr="000345BA">
        <w:rPr>
          <w:b/>
          <w:sz w:val="28"/>
          <w:szCs w:val="28"/>
        </w:rPr>
        <w:tab/>
      </w:r>
      <w:r w:rsidRPr="000345BA">
        <w:rPr>
          <w:b/>
          <w:sz w:val="28"/>
          <w:szCs w:val="28"/>
        </w:rPr>
        <w:tab/>
      </w:r>
      <w:r w:rsidRPr="000345BA">
        <w:rPr>
          <w:b/>
          <w:sz w:val="28"/>
          <w:szCs w:val="28"/>
        </w:rPr>
        <w:tab/>
        <w:t xml:space="preserve">       </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p>
    <w:p w14:paraId="75476051" w14:textId="1961DB07" w:rsidR="00266550" w:rsidRPr="00CC5919" w:rsidRDefault="007F504A" w:rsidP="00266550">
      <w:pPr>
        <w:numPr>
          <w:ilvl w:val="0"/>
          <w:numId w:val="1"/>
        </w:numPr>
        <w:shd w:val="clear" w:color="auto" w:fill="FFFFFF"/>
        <w:ind w:right="173"/>
        <w:jc w:val="both"/>
        <w:rPr>
          <w:b/>
          <w:bCs/>
          <w:snapToGrid w:val="0"/>
          <w:sz w:val="28"/>
          <w:szCs w:val="28"/>
        </w:rPr>
      </w:pPr>
      <w:r>
        <w:rPr>
          <w:b/>
          <w:color w:val="000000"/>
          <w:sz w:val="28"/>
          <w:szCs w:val="28"/>
        </w:rPr>
        <w:t>Consideration, d</w:t>
      </w:r>
      <w:r w:rsidR="00266550" w:rsidRPr="000345BA">
        <w:rPr>
          <w:b/>
          <w:color w:val="000000"/>
          <w:sz w:val="28"/>
          <w:szCs w:val="28"/>
        </w:rPr>
        <w:t xml:space="preserve">iscussion and possible </w:t>
      </w:r>
      <w:r>
        <w:rPr>
          <w:b/>
          <w:color w:val="000000"/>
          <w:sz w:val="28"/>
          <w:szCs w:val="28"/>
        </w:rPr>
        <w:t xml:space="preserve">approval to </w:t>
      </w:r>
      <w:r w:rsidR="00266550" w:rsidRPr="000345BA">
        <w:rPr>
          <w:b/>
          <w:color w:val="000000"/>
          <w:sz w:val="28"/>
          <w:szCs w:val="28"/>
        </w:rPr>
        <w:t>adopt a Resolution approving the Revised Budget #</w:t>
      </w:r>
      <w:r w:rsidR="00266550">
        <w:rPr>
          <w:b/>
          <w:color w:val="000000"/>
          <w:sz w:val="28"/>
          <w:szCs w:val="28"/>
        </w:rPr>
        <w:t>2</w:t>
      </w:r>
      <w:r w:rsidR="00266550" w:rsidRPr="000345BA">
        <w:rPr>
          <w:b/>
          <w:color w:val="000000"/>
          <w:sz w:val="28"/>
          <w:szCs w:val="28"/>
        </w:rPr>
        <w:t xml:space="preserve"> for the 202</w:t>
      </w:r>
      <w:r w:rsidR="00266550">
        <w:rPr>
          <w:b/>
          <w:color w:val="000000"/>
          <w:sz w:val="28"/>
          <w:szCs w:val="28"/>
        </w:rPr>
        <w:t>1</w:t>
      </w:r>
      <w:r w:rsidR="00266550" w:rsidRPr="000345BA">
        <w:rPr>
          <w:b/>
          <w:color w:val="000000"/>
          <w:sz w:val="28"/>
          <w:szCs w:val="28"/>
        </w:rPr>
        <w:t>-202</w:t>
      </w:r>
      <w:r w:rsidR="00266550">
        <w:rPr>
          <w:b/>
          <w:color w:val="000000"/>
          <w:sz w:val="28"/>
          <w:szCs w:val="28"/>
        </w:rPr>
        <w:t>2</w:t>
      </w:r>
      <w:r w:rsidR="00266550" w:rsidRPr="000345BA">
        <w:rPr>
          <w:b/>
          <w:color w:val="000000"/>
          <w:sz w:val="28"/>
          <w:szCs w:val="28"/>
        </w:rPr>
        <w:t xml:space="preserve"> Fiscal Year. </w:t>
      </w:r>
      <w:r w:rsidR="00266550" w:rsidRPr="000345BA">
        <w:rPr>
          <w:b/>
          <w:color w:val="000000"/>
          <w:sz w:val="28"/>
          <w:szCs w:val="28"/>
        </w:rPr>
        <w:tab/>
      </w:r>
      <w:r w:rsidR="00266550" w:rsidRPr="00C8422A">
        <w:rPr>
          <w:b/>
          <w:color w:val="000000"/>
          <w:sz w:val="28"/>
          <w:szCs w:val="28"/>
        </w:rPr>
        <w:t>Chairman</w:t>
      </w:r>
    </w:p>
    <w:p w14:paraId="4E470401" w14:textId="25AD18E1" w:rsidR="00266550" w:rsidRDefault="00266550" w:rsidP="00266550">
      <w:pPr>
        <w:shd w:val="clear" w:color="auto" w:fill="FFFFFF"/>
        <w:ind w:left="1152" w:right="173"/>
        <w:jc w:val="both"/>
        <w:rPr>
          <w:b/>
          <w:bCs/>
          <w:snapToGrid w:val="0"/>
          <w:sz w:val="28"/>
          <w:szCs w:val="28"/>
        </w:rPr>
      </w:pPr>
    </w:p>
    <w:p w14:paraId="7CA03CC3" w14:textId="2CB8A39B" w:rsidR="00AD3E5A" w:rsidRDefault="00AD3E5A" w:rsidP="00266550">
      <w:pPr>
        <w:shd w:val="clear" w:color="auto" w:fill="FFFFFF"/>
        <w:ind w:left="1152" w:right="173"/>
        <w:jc w:val="both"/>
        <w:rPr>
          <w:b/>
          <w:bCs/>
          <w:snapToGrid w:val="0"/>
          <w:sz w:val="28"/>
          <w:szCs w:val="28"/>
        </w:rPr>
      </w:pPr>
    </w:p>
    <w:p w14:paraId="57AC3991" w14:textId="77777777" w:rsidR="00AD3E5A" w:rsidRPr="007F504A" w:rsidRDefault="00AD3E5A" w:rsidP="00AD3E5A">
      <w:pPr>
        <w:jc w:val="both"/>
        <w:rPr>
          <w:b/>
          <w:sz w:val="28"/>
          <w:szCs w:val="28"/>
        </w:rPr>
      </w:pPr>
      <w:r w:rsidRPr="007F504A">
        <w:rPr>
          <w:b/>
          <w:sz w:val="28"/>
          <w:szCs w:val="28"/>
        </w:rPr>
        <w:lastRenderedPageBreak/>
        <w:t>BRISTOW MUNICIPAL AUTHORITY MEETING CONT.</w:t>
      </w:r>
    </w:p>
    <w:p w14:paraId="0529664B" w14:textId="77777777" w:rsidR="00AD3E5A" w:rsidRPr="007F504A" w:rsidRDefault="00AD3E5A" w:rsidP="00AD3E5A">
      <w:pPr>
        <w:jc w:val="both"/>
        <w:rPr>
          <w:b/>
          <w:sz w:val="28"/>
          <w:szCs w:val="28"/>
        </w:rPr>
      </w:pPr>
      <w:r w:rsidRPr="007F504A">
        <w:rPr>
          <w:b/>
          <w:sz w:val="28"/>
          <w:szCs w:val="28"/>
        </w:rPr>
        <w:t>MAY 16, 2022 (</w:t>
      </w:r>
      <w:r w:rsidRPr="007F504A">
        <w:rPr>
          <w:b/>
          <w:sz w:val="28"/>
          <w:szCs w:val="28"/>
          <w:highlight w:val="yellow"/>
        </w:rPr>
        <w:t>MONDAY</w:t>
      </w:r>
      <w:r w:rsidRPr="007F504A">
        <w:rPr>
          <w:b/>
          <w:sz w:val="28"/>
          <w:szCs w:val="28"/>
        </w:rPr>
        <w:t>)</w:t>
      </w:r>
    </w:p>
    <w:p w14:paraId="2045ECF7" w14:textId="77777777" w:rsidR="00AD3E5A" w:rsidRPr="007F504A" w:rsidRDefault="00AD3E5A" w:rsidP="00AD3E5A">
      <w:pPr>
        <w:jc w:val="both"/>
        <w:rPr>
          <w:b/>
          <w:sz w:val="28"/>
          <w:szCs w:val="28"/>
        </w:rPr>
      </w:pPr>
    </w:p>
    <w:p w14:paraId="35A08F88" w14:textId="77777777" w:rsidR="00AD3E5A" w:rsidRPr="007F504A" w:rsidRDefault="00AD3E5A" w:rsidP="00AD3E5A">
      <w:pPr>
        <w:jc w:val="both"/>
        <w:rPr>
          <w:b/>
          <w:sz w:val="28"/>
          <w:szCs w:val="28"/>
        </w:rPr>
      </w:pPr>
      <w:r w:rsidRPr="007F504A">
        <w:rPr>
          <w:b/>
          <w:sz w:val="28"/>
          <w:szCs w:val="28"/>
        </w:rPr>
        <w:t>PAGE 2</w:t>
      </w:r>
    </w:p>
    <w:p w14:paraId="42692B3A" w14:textId="77777777" w:rsidR="00AD3E5A" w:rsidRPr="00CC5919" w:rsidRDefault="00AD3E5A" w:rsidP="00266550">
      <w:pPr>
        <w:shd w:val="clear" w:color="auto" w:fill="FFFFFF"/>
        <w:ind w:left="1152" w:right="173"/>
        <w:jc w:val="both"/>
        <w:rPr>
          <w:b/>
          <w:bCs/>
          <w:snapToGrid w:val="0"/>
          <w:sz w:val="28"/>
          <w:szCs w:val="28"/>
        </w:rPr>
      </w:pPr>
    </w:p>
    <w:p w14:paraId="28515109" w14:textId="23781F4C" w:rsidR="009C7A0F" w:rsidRDefault="009C7A0F" w:rsidP="009C7A0F">
      <w:pPr>
        <w:numPr>
          <w:ilvl w:val="0"/>
          <w:numId w:val="1"/>
        </w:numPr>
        <w:shd w:val="clear" w:color="auto" w:fill="FFFFFF"/>
        <w:ind w:right="173"/>
        <w:jc w:val="both"/>
        <w:rPr>
          <w:b/>
          <w:snapToGrid w:val="0"/>
          <w:sz w:val="28"/>
          <w:szCs w:val="28"/>
        </w:rPr>
      </w:pPr>
      <w:r w:rsidRPr="00B526FA">
        <w:rPr>
          <w:b/>
          <w:sz w:val="28"/>
          <w:szCs w:val="28"/>
        </w:rPr>
        <w:t xml:space="preserve">Consideration, </w:t>
      </w:r>
      <w:r w:rsidRPr="00B526FA">
        <w:rPr>
          <w:b/>
          <w:snapToGrid w:val="0"/>
          <w:sz w:val="28"/>
          <w:szCs w:val="28"/>
        </w:rPr>
        <w:t>discussion, and possible action on Health Insurance Benefits for City</w:t>
      </w:r>
      <w:r>
        <w:rPr>
          <w:b/>
          <w:snapToGrid w:val="0"/>
          <w:sz w:val="28"/>
          <w:szCs w:val="28"/>
        </w:rPr>
        <w:t xml:space="preserve">/Municipal </w:t>
      </w:r>
      <w:r w:rsidRPr="00B526FA">
        <w:rPr>
          <w:b/>
          <w:snapToGrid w:val="0"/>
          <w:sz w:val="28"/>
          <w:szCs w:val="28"/>
        </w:rPr>
        <w:t xml:space="preserve">Employees for the 2022-2023 Fiscal Year (Renewal Rate).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p>
    <w:p w14:paraId="365C018A" w14:textId="77777777" w:rsidR="009C7A0F" w:rsidRDefault="009C7A0F" w:rsidP="009C7A0F">
      <w:pPr>
        <w:shd w:val="clear" w:color="auto" w:fill="FFFFFF"/>
        <w:ind w:left="1152" w:right="173"/>
        <w:jc w:val="both"/>
        <w:rPr>
          <w:b/>
          <w:snapToGrid w:val="0"/>
          <w:sz w:val="28"/>
          <w:szCs w:val="28"/>
        </w:rPr>
      </w:pPr>
    </w:p>
    <w:p w14:paraId="2AAC2065" w14:textId="58DF5430" w:rsidR="007F504A" w:rsidRPr="007F504A" w:rsidRDefault="00266550" w:rsidP="00266550">
      <w:pPr>
        <w:pStyle w:val="ListParagraph"/>
        <w:numPr>
          <w:ilvl w:val="0"/>
          <w:numId w:val="1"/>
        </w:numPr>
        <w:shd w:val="clear" w:color="auto" w:fill="FFFFFF"/>
        <w:jc w:val="both"/>
        <w:rPr>
          <w:b/>
          <w:sz w:val="28"/>
          <w:szCs w:val="28"/>
        </w:rPr>
      </w:pPr>
      <w:r w:rsidRPr="00221F01">
        <w:rPr>
          <w:b/>
          <w:snapToGrid w:val="0"/>
          <w:sz w:val="28"/>
          <w:szCs w:val="28"/>
        </w:rPr>
        <w:t>Consideration, discussion, and possible action to approve a budgeted transfer in the amount of $50,000.00 from the Municipal Authority General Fund to the City General Fund.</w:t>
      </w:r>
      <w:r w:rsidRPr="00221F01">
        <w:rPr>
          <w:b/>
          <w:snapToGrid w:val="0"/>
          <w:sz w:val="28"/>
          <w:szCs w:val="28"/>
        </w:rPr>
        <w:tab/>
      </w:r>
    </w:p>
    <w:p w14:paraId="411354CF" w14:textId="77777777" w:rsidR="007F504A" w:rsidRPr="007F504A" w:rsidRDefault="007F504A" w:rsidP="007F504A">
      <w:pPr>
        <w:pStyle w:val="ListParagraph"/>
        <w:rPr>
          <w:b/>
          <w:sz w:val="28"/>
          <w:szCs w:val="28"/>
        </w:rPr>
      </w:pPr>
    </w:p>
    <w:p w14:paraId="3165974B" w14:textId="1F90C3BD" w:rsidR="007F504A" w:rsidRDefault="007F504A" w:rsidP="002763F2">
      <w:pPr>
        <w:pStyle w:val="ListParagraph"/>
        <w:numPr>
          <w:ilvl w:val="0"/>
          <w:numId w:val="1"/>
        </w:numPr>
        <w:shd w:val="clear" w:color="auto" w:fill="FFFFFF"/>
        <w:jc w:val="both"/>
        <w:rPr>
          <w:b/>
          <w:snapToGrid w:val="0"/>
          <w:sz w:val="28"/>
          <w:szCs w:val="28"/>
        </w:rPr>
      </w:pPr>
      <w:r w:rsidRPr="007F504A">
        <w:rPr>
          <w:b/>
          <w:snapToGrid w:val="0"/>
          <w:sz w:val="28"/>
          <w:szCs w:val="28"/>
        </w:rPr>
        <w:t>Consideration, discussion, and possible action approving a Purchase Contract with Nobel Systems, Inc. and approve Claim #20668 in the amount of $8,694.49, for Access Control on the Public Restroom Building at the Park (paid from Building Fund)</w:t>
      </w:r>
      <w:r>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p>
    <w:p w14:paraId="383D99B4" w14:textId="77777777" w:rsidR="007F504A" w:rsidRPr="007F504A" w:rsidRDefault="007F504A" w:rsidP="007F504A">
      <w:pPr>
        <w:pStyle w:val="ListParagraph"/>
        <w:rPr>
          <w:b/>
          <w:snapToGrid w:val="0"/>
          <w:sz w:val="28"/>
          <w:szCs w:val="28"/>
        </w:rPr>
      </w:pPr>
    </w:p>
    <w:p w14:paraId="4E950BA5" w14:textId="0336B64B" w:rsidR="007F504A" w:rsidRDefault="007F504A" w:rsidP="007F504A">
      <w:pPr>
        <w:pStyle w:val="ListParagraph"/>
        <w:numPr>
          <w:ilvl w:val="0"/>
          <w:numId w:val="1"/>
        </w:numPr>
        <w:shd w:val="clear" w:color="auto" w:fill="FFFFFF"/>
        <w:jc w:val="both"/>
        <w:rPr>
          <w:b/>
          <w:snapToGrid w:val="0"/>
          <w:sz w:val="28"/>
          <w:szCs w:val="28"/>
        </w:rPr>
      </w:pPr>
      <w:r w:rsidRPr="007F504A">
        <w:rPr>
          <w:b/>
          <w:snapToGrid w:val="0"/>
          <w:sz w:val="28"/>
          <w:szCs w:val="28"/>
        </w:rPr>
        <w:t>Consideration, discussion, and possible action approving a Purchase Contract with Nobel Systems, Inc. and approve Claim #</w:t>
      </w:r>
      <w:r>
        <w:rPr>
          <w:b/>
          <w:snapToGrid w:val="0"/>
          <w:sz w:val="28"/>
          <w:szCs w:val="28"/>
        </w:rPr>
        <w:t>20669</w:t>
      </w:r>
      <w:r w:rsidRPr="007F504A">
        <w:rPr>
          <w:b/>
          <w:snapToGrid w:val="0"/>
          <w:sz w:val="28"/>
          <w:szCs w:val="28"/>
        </w:rPr>
        <w:t xml:space="preserve"> in the amount of $</w:t>
      </w:r>
      <w:r>
        <w:rPr>
          <w:b/>
          <w:snapToGrid w:val="0"/>
          <w:sz w:val="28"/>
          <w:szCs w:val="28"/>
        </w:rPr>
        <w:t>1,528.99</w:t>
      </w:r>
      <w:r w:rsidRPr="007F504A">
        <w:rPr>
          <w:b/>
          <w:snapToGrid w:val="0"/>
          <w:sz w:val="28"/>
          <w:szCs w:val="28"/>
        </w:rPr>
        <w:t xml:space="preserve">, for </w:t>
      </w:r>
      <w:r>
        <w:rPr>
          <w:b/>
          <w:snapToGrid w:val="0"/>
          <w:sz w:val="28"/>
          <w:szCs w:val="28"/>
        </w:rPr>
        <w:t xml:space="preserve">Camera at the Barn/Skate Park at </w:t>
      </w:r>
      <w:r w:rsidRPr="007F504A">
        <w:rPr>
          <w:b/>
          <w:snapToGrid w:val="0"/>
          <w:sz w:val="28"/>
          <w:szCs w:val="28"/>
        </w:rPr>
        <w:t>the Park (paid from Building Fund)</w:t>
      </w:r>
      <w:r>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p>
    <w:p w14:paraId="369F4BEE" w14:textId="77777777" w:rsidR="00481FDC" w:rsidRPr="00481FDC" w:rsidRDefault="00481FDC" w:rsidP="00481FDC">
      <w:pPr>
        <w:pStyle w:val="ListParagraph"/>
        <w:rPr>
          <w:b/>
          <w:snapToGrid w:val="0"/>
          <w:sz w:val="28"/>
          <w:szCs w:val="28"/>
        </w:rPr>
      </w:pPr>
    </w:p>
    <w:p w14:paraId="7DE3FADF" w14:textId="24DF67B1" w:rsidR="00481FDC" w:rsidRDefault="00481FDC" w:rsidP="00481FDC">
      <w:pPr>
        <w:pStyle w:val="ListParagraph"/>
        <w:numPr>
          <w:ilvl w:val="0"/>
          <w:numId w:val="1"/>
        </w:numPr>
        <w:shd w:val="clear" w:color="auto" w:fill="FFFFFF"/>
        <w:jc w:val="both"/>
        <w:rPr>
          <w:b/>
          <w:snapToGrid w:val="0"/>
          <w:sz w:val="28"/>
          <w:szCs w:val="28"/>
        </w:rPr>
      </w:pPr>
      <w:r w:rsidRPr="007F504A">
        <w:rPr>
          <w:b/>
          <w:snapToGrid w:val="0"/>
          <w:sz w:val="28"/>
          <w:szCs w:val="28"/>
        </w:rPr>
        <w:t>Consideration, discussion, and possible action approving a Purchase Contract with Nobel Systems, Inc. and approve Claim #</w:t>
      </w:r>
      <w:r>
        <w:rPr>
          <w:b/>
          <w:snapToGrid w:val="0"/>
          <w:sz w:val="28"/>
          <w:szCs w:val="28"/>
        </w:rPr>
        <w:t>20670</w:t>
      </w:r>
      <w:r w:rsidRPr="007F504A">
        <w:rPr>
          <w:b/>
          <w:snapToGrid w:val="0"/>
          <w:sz w:val="28"/>
          <w:szCs w:val="28"/>
        </w:rPr>
        <w:t xml:space="preserve"> in the amount of $</w:t>
      </w:r>
      <w:r>
        <w:rPr>
          <w:b/>
          <w:snapToGrid w:val="0"/>
          <w:sz w:val="28"/>
          <w:szCs w:val="28"/>
        </w:rPr>
        <w:t>9,086.00</w:t>
      </w:r>
      <w:r w:rsidRPr="007F504A">
        <w:rPr>
          <w:b/>
          <w:snapToGrid w:val="0"/>
          <w:sz w:val="28"/>
          <w:szCs w:val="28"/>
        </w:rPr>
        <w:t>, for</w:t>
      </w:r>
      <w:r>
        <w:rPr>
          <w:b/>
          <w:snapToGrid w:val="0"/>
          <w:sz w:val="28"/>
          <w:szCs w:val="28"/>
        </w:rPr>
        <w:t xml:space="preserve"> IT</w:t>
      </w:r>
      <w:r w:rsidR="008973D7">
        <w:rPr>
          <w:b/>
          <w:snapToGrid w:val="0"/>
          <w:sz w:val="28"/>
          <w:szCs w:val="28"/>
        </w:rPr>
        <w:t xml:space="preserve"> Service and Backup Security </w:t>
      </w:r>
      <w:r w:rsidRPr="007F504A">
        <w:rPr>
          <w:b/>
          <w:snapToGrid w:val="0"/>
          <w:sz w:val="28"/>
          <w:szCs w:val="28"/>
        </w:rPr>
        <w:t>(paid from Building Fund)</w:t>
      </w:r>
      <w:r>
        <w:rPr>
          <w:b/>
          <w:snapToGrid w:val="0"/>
          <w:sz w:val="28"/>
          <w:szCs w:val="28"/>
        </w:rPr>
        <w:t xml:space="preserve">. </w:t>
      </w:r>
      <w:r>
        <w:rPr>
          <w:b/>
          <w:snapToGrid w:val="0"/>
          <w:sz w:val="28"/>
          <w:szCs w:val="28"/>
        </w:rPr>
        <w:tab/>
        <w:t>Chairman</w:t>
      </w:r>
    </w:p>
    <w:p w14:paraId="0744AD1B" w14:textId="77777777" w:rsidR="00863EFF" w:rsidRPr="00863EFF" w:rsidRDefault="00863EFF" w:rsidP="00863EFF">
      <w:pPr>
        <w:pStyle w:val="ListParagraph"/>
        <w:rPr>
          <w:b/>
          <w:snapToGrid w:val="0"/>
          <w:sz w:val="28"/>
          <w:szCs w:val="28"/>
        </w:rPr>
      </w:pPr>
    </w:p>
    <w:p w14:paraId="2999AB12" w14:textId="77777777" w:rsidR="00863EFF" w:rsidRDefault="00863EFF" w:rsidP="00863EFF">
      <w:pPr>
        <w:pStyle w:val="ListParagraph"/>
        <w:shd w:val="clear" w:color="auto" w:fill="FFFFFF"/>
        <w:ind w:left="1152"/>
        <w:jc w:val="both"/>
        <w:rPr>
          <w:b/>
          <w:snapToGrid w:val="0"/>
          <w:sz w:val="28"/>
          <w:szCs w:val="28"/>
        </w:rPr>
      </w:pPr>
    </w:p>
    <w:p w14:paraId="688E94FC" w14:textId="311A56A3" w:rsidR="00863EFF" w:rsidRPr="009703AA" w:rsidRDefault="00863EFF" w:rsidP="00863EFF">
      <w:pPr>
        <w:pStyle w:val="ListParagraph"/>
        <w:numPr>
          <w:ilvl w:val="0"/>
          <w:numId w:val="1"/>
        </w:numPr>
        <w:shd w:val="clear" w:color="auto" w:fill="FFFFFF"/>
        <w:jc w:val="both"/>
        <w:rPr>
          <w:b/>
          <w:sz w:val="28"/>
          <w:szCs w:val="28"/>
        </w:rPr>
      </w:pPr>
      <w:r w:rsidRPr="009703AA">
        <w:rPr>
          <w:b/>
          <w:sz w:val="28"/>
          <w:szCs w:val="28"/>
        </w:rPr>
        <w:t>Consideration, discussion, and possible action approving</w:t>
      </w:r>
      <w:r>
        <w:rPr>
          <w:b/>
          <w:sz w:val="28"/>
          <w:szCs w:val="28"/>
        </w:rPr>
        <w:t xml:space="preserve"> an amendment to </w:t>
      </w:r>
      <w:r w:rsidRPr="009703AA">
        <w:rPr>
          <w:b/>
          <w:sz w:val="28"/>
          <w:szCs w:val="28"/>
        </w:rPr>
        <w:t>Blanket P.O. #13259 to Green Environmental</w:t>
      </w:r>
      <w:r>
        <w:rPr>
          <w:b/>
          <w:sz w:val="28"/>
          <w:szCs w:val="28"/>
        </w:rPr>
        <w:t xml:space="preserve">, not to exceed $30,000.00.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703AA">
        <w:rPr>
          <w:b/>
          <w:sz w:val="28"/>
          <w:szCs w:val="28"/>
        </w:rPr>
        <w:t>Chairman</w:t>
      </w:r>
    </w:p>
    <w:p w14:paraId="626EDC1A" w14:textId="77777777" w:rsidR="00266550" w:rsidRPr="00266550" w:rsidRDefault="00266550" w:rsidP="00266550">
      <w:pPr>
        <w:shd w:val="clear" w:color="auto" w:fill="FFFFFF"/>
        <w:ind w:right="173"/>
        <w:rPr>
          <w:b/>
          <w:sz w:val="28"/>
          <w:szCs w:val="28"/>
        </w:rPr>
      </w:pPr>
    </w:p>
    <w:p w14:paraId="3B6EECC1" w14:textId="50EE7A3F"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2B8BD3CA" w14:textId="77777777" w:rsidR="00F111FF" w:rsidRPr="00786389" w:rsidRDefault="00F111FF" w:rsidP="00D22903">
      <w:pPr>
        <w:shd w:val="clear" w:color="auto" w:fill="FFFFFF"/>
        <w:ind w:right="173"/>
        <w:rPr>
          <w:b/>
          <w:sz w:val="28"/>
          <w:szCs w:val="28"/>
        </w:rPr>
      </w:pPr>
    </w:p>
    <w:p w14:paraId="351AD639" w14:textId="2264FEF3" w:rsidR="00F111FF" w:rsidRDefault="00F111FF" w:rsidP="00D22903">
      <w:pPr>
        <w:shd w:val="clear" w:color="auto" w:fill="FFFFFF"/>
        <w:ind w:right="173"/>
        <w:rPr>
          <w:b/>
          <w:sz w:val="28"/>
          <w:szCs w:val="28"/>
        </w:rPr>
      </w:pPr>
    </w:p>
    <w:p w14:paraId="787850D9" w14:textId="3AC28B25" w:rsidR="00266550" w:rsidRDefault="00266550" w:rsidP="00D22903">
      <w:pPr>
        <w:shd w:val="clear" w:color="auto" w:fill="FFFFFF"/>
        <w:ind w:right="173"/>
        <w:rPr>
          <w:b/>
          <w:sz w:val="28"/>
          <w:szCs w:val="28"/>
        </w:rPr>
      </w:pPr>
    </w:p>
    <w:p w14:paraId="5460DD16" w14:textId="230E7C3F" w:rsidR="00266550" w:rsidRDefault="00266550" w:rsidP="00D22903">
      <w:pPr>
        <w:shd w:val="clear" w:color="auto" w:fill="FFFFFF"/>
        <w:ind w:right="173"/>
        <w:rPr>
          <w:b/>
          <w:sz w:val="28"/>
          <w:szCs w:val="28"/>
        </w:rPr>
      </w:pPr>
    </w:p>
    <w:p w14:paraId="7DC13BE6" w14:textId="7923DD8A" w:rsidR="00266550" w:rsidRDefault="00266550" w:rsidP="00D22903">
      <w:pPr>
        <w:shd w:val="clear" w:color="auto" w:fill="FFFFFF"/>
        <w:ind w:right="173"/>
        <w:rPr>
          <w:b/>
          <w:sz w:val="28"/>
          <w:szCs w:val="28"/>
        </w:rPr>
      </w:pPr>
    </w:p>
    <w:p w14:paraId="6FF6E20E" w14:textId="6D4B14B7" w:rsidR="00266550" w:rsidRDefault="00266550" w:rsidP="00D22903">
      <w:pPr>
        <w:shd w:val="clear" w:color="auto" w:fill="FFFFFF"/>
        <w:ind w:right="173"/>
        <w:rPr>
          <w:b/>
          <w:sz w:val="28"/>
          <w:szCs w:val="28"/>
        </w:rPr>
      </w:pPr>
    </w:p>
    <w:p w14:paraId="235E8328" w14:textId="77777777" w:rsidR="00266550" w:rsidRDefault="00266550" w:rsidP="00D22903">
      <w:pPr>
        <w:shd w:val="clear" w:color="auto" w:fill="FFFFFF"/>
        <w:ind w:right="173"/>
        <w:rPr>
          <w:b/>
          <w:sz w:val="28"/>
          <w:szCs w:val="28"/>
        </w:rPr>
      </w:pPr>
    </w:p>
    <w:p w14:paraId="6A25E783" w14:textId="4B2F7E55" w:rsidR="00786389" w:rsidRDefault="00786389" w:rsidP="00D22903">
      <w:pPr>
        <w:shd w:val="clear" w:color="auto" w:fill="FFFFFF"/>
        <w:ind w:right="173"/>
        <w:rPr>
          <w:b/>
          <w:sz w:val="28"/>
          <w:szCs w:val="28"/>
        </w:rPr>
      </w:pPr>
    </w:p>
    <w:p w14:paraId="06E21C6F" w14:textId="77777777" w:rsidR="00786389" w:rsidRPr="00786389" w:rsidRDefault="00786389" w:rsidP="00D22903">
      <w:pPr>
        <w:shd w:val="clear" w:color="auto" w:fill="FFFFFF"/>
        <w:ind w:right="173"/>
        <w:rPr>
          <w:b/>
          <w:sz w:val="28"/>
          <w:szCs w:val="28"/>
        </w:rPr>
      </w:pPr>
    </w:p>
    <w:p w14:paraId="42BA52BF" w14:textId="171A81DF"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266550">
        <w:rPr>
          <w:b/>
          <w:sz w:val="28"/>
          <w:szCs w:val="28"/>
        </w:rPr>
        <w:t>MAY 13</w:t>
      </w:r>
      <w:r w:rsidRPr="00786389">
        <w:rPr>
          <w:b/>
          <w:sz w:val="28"/>
          <w:szCs w:val="28"/>
        </w:rPr>
        <w:t>, 2022</w:t>
      </w:r>
    </w:p>
    <w:p w14:paraId="0105415B" w14:textId="4AD3154D"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t>2:00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9695" w14:textId="77777777" w:rsidR="00367729" w:rsidRDefault="00367729" w:rsidP="006C6611">
      <w:r>
        <w:separator/>
      </w:r>
    </w:p>
  </w:endnote>
  <w:endnote w:type="continuationSeparator" w:id="0">
    <w:p w14:paraId="76EFC709" w14:textId="77777777" w:rsidR="00367729" w:rsidRDefault="00367729"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29DA" w14:textId="77777777" w:rsidR="00367729" w:rsidRDefault="00367729" w:rsidP="006C6611">
      <w:r>
        <w:separator/>
      </w:r>
    </w:p>
  </w:footnote>
  <w:footnote w:type="continuationSeparator" w:id="0">
    <w:p w14:paraId="12D82C6D" w14:textId="77777777" w:rsidR="00367729" w:rsidRDefault="00367729"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822EB97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B31F3"/>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27B8"/>
    <w:rsid w:val="00203555"/>
    <w:rsid w:val="002050F4"/>
    <w:rsid w:val="00205E03"/>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57A3"/>
    <w:rsid w:val="00246C63"/>
    <w:rsid w:val="0025631B"/>
    <w:rsid w:val="002608CE"/>
    <w:rsid w:val="00260993"/>
    <w:rsid w:val="00261AF1"/>
    <w:rsid w:val="00266550"/>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67729"/>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719"/>
    <w:rsid w:val="00423143"/>
    <w:rsid w:val="00423C03"/>
    <w:rsid w:val="00426239"/>
    <w:rsid w:val="00426FF9"/>
    <w:rsid w:val="00427048"/>
    <w:rsid w:val="00431FA7"/>
    <w:rsid w:val="004337A7"/>
    <w:rsid w:val="00434A1C"/>
    <w:rsid w:val="0043678E"/>
    <w:rsid w:val="00440F5B"/>
    <w:rsid w:val="00457F85"/>
    <w:rsid w:val="004609B5"/>
    <w:rsid w:val="00460A90"/>
    <w:rsid w:val="00460D85"/>
    <w:rsid w:val="00462950"/>
    <w:rsid w:val="00470F0F"/>
    <w:rsid w:val="0047101F"/>
    <w:rsid w:val="00472763"/>
    <w:rsid w:val="00474F75"/>
    <w:rsid w:val="00476927"/>
    <w:rsid w:val="004818A7"/>
    <w:rsid w:val="00481FDC"/>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66EF8"/>
    <w:rsid w:val="005719F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272FC"/>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329D"/>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504A"/>
    <w:rsid w:val="007F73F7"/>
    <w:rsid w:val="0080048E"/>
    <w:rsid w:val="0080158B"/>
    <w:rsid w:val="0080247A"/>
    <w:rsid w:val="0080367B"/>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3EFF"/>
    <w:rsid w:val="00866081"/>
    <w:rsid w:val="00867D4C"/>
    <w:rsid w:val="0087118F"/>
    <w:rsid w:val="008749D2"/>
    <w:rsid w:val="0087613A"/>
    <w:rsid w:val="0087773C"/>
    <w:rsid w:val="00881127"/>
    <w:rsid w:val="008816A2"/>
    <w:rsid w:val="00881FE6"/>
    <w:rsid w:val="008849D2"/>
    <w:rsid w:val="008946AC"/>
    <w:rsid w:val="0089638A"/>
    <w:rsid w:val="008973D7"/>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A0F"/>
    <w:rsid w:val="009C7D3B"/>
    <w:rsid w:val="009D58EA"/>
    <w:rsid w:val="009E0321"/>
    <w:rsid w:val="009E1C2B"/>
    <w:rsid w:val="009E1ECC"/>
    <w:rsid w:val="009E5541"/>
    <w:rsid w:val="009F357C"/>
    <w:rsid w:val="009F3820"/>
    <w:rsid w:val="009F6C47"/>
    <w:rsid w:val="00A01558"/>
    <w:rsid w:val="00A0345B"/>
    <w:rsid w:val="00A113F6"/>
    <w:rsid w:val="00A1644E"/>
    <w:rsid w:val="00A22E3E"/>
    <w:rsid w:val="00A30E7E"/>
    <w:rsid w:val="00A30F66"/>
    <w:rsid w:val="00A33243"/>
    <w:rsid w:val="00A439E3"/>
    <w:rsid w:val="00A47313"/>
    <w:rsid w:val="00A51F12"/>
    <w:rsid w:val="00A54DD7"/>
    <w:rsid w:val="00A576F3"/>
    <w:rsid w:val="00A57F63"/>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21D"/>
    <w:rsid w:val="00AB3E09"/>
    <w:rsid w:val="00AB520D"/>
    <w:rsid w:val="00AB59A5"/>
    <w:rsid w:val="00AC2E09"/>
    <w:rsid w:val="00AC366D"/>
    <w:rsid w:val="00AC4429"/>
    <w:rsid w:val="00AC7DE8"/>
    <w:rsid w:val="00AD02AB"/>
    <w:rsid w:val="00AD07F0"/>
    <w:rsid w:val="00AD1F41"/>
    <w:rsid w:val="00AD23B0"/>
    <w:rsid w:val="00AD3E5A"/>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58F"/>
    <w:rsid w:val="00C5468D"/>
    <w:rsid w:val="00C609C2"/>
    <w:rsid w:val="00C6149C"/>
    <w:rsid w:val="00C62C5C"/>
    <w:rsid w:val="00C6448C"/>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3E5B"/>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6</cp:revision>
  <cp:lastPrinted>2022-05-13T17:32:00Z</cp:lastPrinted>
  <dcterms:created xsi:type="dcterms:W3CDTF">2022-05-12T23:09:00Z</dcterms:created>
  <dcterms:modified xsi:type="dcterms:W3CDTF">2022-05-13T17:32:00Z</dcterms:modified>
</cp:coreProperties>
</file>