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13657A2E"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6E978B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933A5A">
        <w:rPr>
          <w:b/>
          <w:color w:val="000000"/>
          <w:sz w:val="28"/>
          <w:szCs w:val="28"/>
          <w:highlight w:val="yellow"/>
        </w:rPr>
        <w:t xml:space="preserve"> DECEMBER 5</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BB2A0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1D53A4E0"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933A5A">
        <w:rPr>
          <w:b/>
          <w:bCs/>
          <w:color w:val="000000"/>
          <w:sz w:val="28"/>
          <w:szCs w:val="28"/>
        </w:rPr>
        <w:t xml:space="preserve">November </w:t>
      </w:r>
      <w:r w:rsidR="003E5982">
        <w:rPr>
          <w:b/>
          <w:bCs/>
          <w:color w:val="000000"/>
          <w:sz w:val="28"/>
          <w:szCs w:val="28"/>
        </w:rPr>
        <w:t>21</w:t>
      </w:r>
      <w:r w:rsidR="00DB00B0">
        <w:rPr>
          <w:b/>
          <w:bCs/>
          <w:color w:val="000000"/>
          <w:sz w:val="28"/>
          <w:szCs w:val="28"/>
        </w:rPr>
        <w:t xml:space="preserve">, </w:t>
      </w:r>
      <w:r>
        <w:rPr>
          <w:b/>
          <w:bCs/>
          <w:color w:val="000000"/>
          <w:sz w:val="28"/>
          <w:szCs w:val="28"/>
        </w:rPr>
        <w:t>202</w:t>
      </w:r>
      <w:r w:rsidR="00804020">
        <w:rPr>
          <w:b/>
          <w:bCs/>
          <w:color w:val="000000"/>
          <w:sz w:val="28"/>
          <w:szCs w:val="28"/>
        </w:rPr>
        <w:t>2</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4A266BA3" w14:textId="4C247B24"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of Maintenance Claims in the amount of $</w:t>
      </w:r>
      <w:r w:rsidR="002E2956">
        <w:rPr>
          <w:b/>
          <w:bCs/>
          <w:color w:val="000000"/>
          <w:sz w:val="28"/>
          <w:szCs w:val="28"/>
        </w:rPr>
        <w:t>163,672.87</w:t>
      </w:r>
      <w:r w:rsidR="00C61763">
        <w:rPr>
          <w:b/>
          <w:bCs/>
          <w:color w:val="000000"/>
          <w:sz w:val="28"/>
          <w:szCs w:val="28"/>
        </w:rPr>
        <w:t xml:space="preserve">.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5B13FBD4"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2E2956">
        <w:rPr>
          <w:b/>
          <w:bCs/>
          <w:color w:val="000000"/>
          <w:sz w:val="28"/>
          <w:szCs w:val="28"/>
        </w:rPr>
        <w:t>665.57</w:t>
      </w:r>
      <w:r w:rsidR="00A80590">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3769C612" w14:textId="18EF1048" w:rsidR="00582E07" w:rsidRPr="00582E07" w:rsidRDefault="00582E07" w:rsidP="0044038E">
      <w:pPr>
        <w:pStyle w:val="ListParagraph"/>
        <w:numPr>
          <w:ilvl w:val="1"/>
          <w:numId w:val="4"/>
        </w:numPr>
        <w:shd w:val="clear" w:color="auto" w:fill="FFFFFF"/>
        <w:ind w:right="173"/>
        <w:jc w:val="both"/>
        <w:rPr>
          <w:b/>
          <w:color w:val="000000"/>
          <w:sz w:val="28"/>
          <w:szCs w:val="28"/>
        </w:rPr>
      </w:pPr>
      <w:r w:rsidRPr="00582E07">
        <w:rPr>
          <w:b/>
          <w:bCs/>
          <w:snapToGrid w:val="0"/>
          <w:sz w:val="28"/>
          <w:szCs w:val="28"/>
        </w:rPr>
        <w:t>Approval of Grant Match Fund in the amount of $</w:t>
      </w:r>
      <w:r w:rsidR="002E2956">
        <w:rPr>
          <w:b/>
          <w:bCs/>
          <w:snapToGrid w:val="0"/>
          <w:sz w:val="28"/>
          <w:szCs w:val="28"/>
        </w:rPr>
        <w:t>1,168.75</w:t>
      </w:r>
      <w:bookmarkStart w:id="1" w:name="_Hlk79604809"/>
      <w:bookmarkEnd w:id="0"/>
      <w:r w:rsidR="00933A5A">
        <w:rPr>
          <w:b/>
          <w:bCs/>
          <w:snapToGrid w:val="0"/>
          <w:sz w:val="28"/>
          <w:szCs w:val="28"/>
        </w:rPr>
        <w:t>.</w:t>
      </w:r>
    </w:p>
    <w:p w14:paraId="6FE05F54" w14:textId="77777777" w:rsidR="00582E07" w:rsidRPr="00582E07" w:rsidRDefault="00582E07" w:rsidP="00582E07">
      <w:pPr>
        <w:pStyle w:val="ListParagraph"/>
        <w:rPr>
          <w:b/>
          <w:color w:val="000000"/>
          <w:sz w:val="28"/>
          <w:szCs w:val="28"/>
        </w:rPr>
      </w:pPr>
    </w:p>
    <w:p w14:paraId="7599CAC0" w14:textId="632D70E0" w:rsidR="00C77212" w:rsidRPr="00582E07" w:rsidRDefault="00582E07" w:rsidP="0044038E">
      <w:pPr>
        <w:pStyle w:val="ListParagraph"/>
        <w:numPr>
          <w:ilvl w:val="1"/>
          <w:numId w:val="4"/>
        </w:numPr>
        <w:shd w:val="clear" w:color="auto" w:fill="FFFFFF"/>
        <w:ind w:right="173"/>
        <w:jc w:val="both"/>
        <w:rPr>
          <w:b/>
          <w:color w:val="000000"/>
          <w:sz w:val="28"/>
          <w:szCs w:val="28"/>
        </w:rPr>
      </w:pPr>
      <w:r>
        <w:rPr>
          <w:b/>
          <w:color w:val="000000"/>
          <w:sz w:val="28"/>
          <w:szCs w:val="28"/>
        </w:rPr>
        <w:t>A</w:t>
      </w:r>
      <w:r w:rsidR="001A4240" w:rsidRPr="00582E07">
        <w:rPr>
          <w:b/>
          <w:color w:val="000000"/>
          <w:sz w:val="28"/>
          <w:szCs w:val="28"/>
        </w:rPr>
        <w:t>pproval of Actual Payroll Claims in the amount of $</w:t>
      </w:r>
      <w:r w:rsidR="00A7218B">
        <w:rPr>
          <w:b/>
          <w:color w:val="000000"/>
          <w:sz w:val="28"/>
          <w:szCs w:val="28"/>
        </w:rPr>
        <w:t>86,941.28</w:t>
      </w:r>
      <w:r w:rsidR="00DB00B0" w:rsidRPr="00582E07">
        <w:rPr>
          <w:b/>
          <w:color w:val="000000"/>
          <w:sz w:val="28"/>
          <w:szCs w:val="28"/>
        </w:rPr>
        <w:t xml:space="preserve">, for </w:t>
      </w:r>
      <w:r w:rsidR="001A4240" w:rsidRPr="00582E07">
        <w:rPr>
          <w:b/>
          <w:color w:val="000000"/>
          <w:sz w:val="28"/>
          <w:szCs w:val="28"/>
        </w:rPr>
        <w:t xml:space="preserve">pay period ending </w:t>
      </w:r>
      <w:r w:rsidR="00933A5A">
        <w:rPr>
          <w:b/>
          <w:color w:val="000000"/>
          <w:sz w:val="28"/>
          <w:szCs w:val="28"/>
        </w:rPr>
        <w:t>November 23</w:t>
      </w:r>
      <w:r w:rsidR="00A80590" w:rsidRPr="00582E07">
        <w:rPr>
          <w:b/>
          <w:color w:val="000000"/>
          <w:sz w:val="28"/>
          <w:szCs w:val="28"/>
        </w:rPr>
        <w:t>, 2022</w:t>
      </w:r>
      <w:r w:rsidR="001A4240" w:rsidRPr="00582E07">
        <w:rPr>
          <w:b/>
          <w:color w:val="000000"/>
          <w:sz w:val="28"/>
          <w:szCs w:val="28"/>
        </w:rPr>
        <w:t>.</w:t>
      </w:r>
      <w:r w:rsidR="00933A5A">
        <w:rPr>
          <w:b/>
          <w:color w:val="000000"/>
          <w:sz w:val="28"/>
          <w:szCs w:val="28"/>
        </w:rPr>
        <w:t xml:space="preserve">    </w:t>
      </w:r>
    </w:p>
    <w:p w14:paraId="198B894D" w14:textId="77777777" w:rsidR="00DB00B0" w:rsidRPr="00DB00B0" w:rsidRDefault="00DB00B0" w:rsidP="00DB00B0">
      <w:pPr>
        <w:pStyle w:val="ListParagraph"/>
        <w:rPr>
          <w:b/>
          <w:color w:val="000000"/>
          <w:sz w:val="28"/>
          <w:szCs w:val="28"/>
        </w:rPr>
      </w:pPr>
    </w:p>
    <w:bookmarkEnd w:id="1"/>
    <w:p w14:paraId="5317EA6D" w14:textId="0387E452" w:rsidR="00933A5A" w:rsidRPr="00933A5A"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A7218B">
        <w:rPr>
          <w:b/>
          <w:bCs/>
          <w:color w:val="000000"/>
          <w:sz w:val="28"/>
          <w:szCs w:val="28"/>
        </w:rPr>
        <w:t>92,007.59</w:t>
      </w:r>
      <w:r w:rsidR="00237A03">
        <w:rPr>
          <w:b/>
          <w:bCs/>
          <w:color w:val="000000"/>
          <w:sz w:val="28"/>
          <w:szCs w:val="28"/>
        </w:rPr>
        <w:t>,</w:t>
      </w:r>
      <w:r w:rsidRPr="00867009">
        <w:rPr>
          <w:b/>
          <w:bCs/>
          <w:color w:val="000000"/>
          <w:sz w:val="28"/>
          <w:szCs w:val="28"/>
        </w:rPr>
        <w:t xml:space="preserve"> for pay period ending</w:t>
      </w:r>
      <w:r w:rsidR="001A4240" w:rsidRPr="00867009">
        <w:rPr>
          <w:b/>
          <w:bCs/>
          <w:color w:val="000000"/>
          <w:sz w:val="28"/>
          <w:szCs w:val="28"/>
        </w:rPr>
        <w:t xml:space="preserve"> </w:t>
      </w:r>
      <w:r w:rsidR="00933A5A">
        <w:rPr>
          <w:b/>
          <w:bCs/>
          <w:color w:val="000000"/>
          <w:sz w:val="28"/>
          <w:szCs w:val="28"/>
        </w:rPr>
        <w:t>December 9,</w:t>
      </w:r>
      <w:r w:rsidRPr="00867009">
        <w:rPr>
          <w:b/>
          <w:bCs/>
          <w:color w:val="000000"/>
          <w:sz w:val="28"/>
          <w:szCs w:val="28"/>
        </w:rPr>
        <w:t xml:space="preserve"> 202</w:t>
      </w:r>
      <w:r w:rsidR="008D1F20" w:rsidRPr="00867009">
        <w:rPr>
          <w:b/>
          <w:bCs/>
          <w:color w:val="000000"/>
          <w:sz w:val="28"/>
          <w:szCs w:val="28"/>
        </w:rPr>
        <w:t>2</w:t>
      </w:r>
      <w:r w:rsidRPr="00867009">
        <w:rPr>
          <w:b/>
          <w:bCs/>
          <w:color w:val="000000"/>
          <w:sz w:val="28"/>
          <w:szCs w:val="28"/>
        </w:rPr>
        <w:t>.</w:t>
      </w:r>
    </w:p>
    <w:p w14:paraId="578941FF" w14:textId="77777777" w:rsidR="00933A5A" w:rsidRPr="00933A5A" w:rsidRDefault="00933A5A" w:rsidP="00933A5A">
      <w:pPr>
        <w:pStyle w:val="ListParagraph"/>
        <w:rPr>
          <w:b/>
          <w:bCs/>
          <w:color w:val="000000"/>
          <w:sz w:val="28"/>
          <w:szCs w:val="28"/>
        </w:rPr>
      </w:pPr>
    </w:p>
    <w:p w14:paraId="05C3A461" w14:textId="1EFD094A" w:rsidR="00275D75" w:rsidRPr="00275D75" w:rsidRDefault="00933A5A" w:rsidP="00A4384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Estimated</w:t>
      </w:r>
      <w:r w:rsidR="00A7218B">
        <w:rPr>
          <w:b/>
          <w:bCs/>
          <w:color w:val="000000"/>
          <w:sz w:val="28"/>
          <w:szCs w:val="28"/>
        </w:rPr>
        <w:t xml:space="preserve"> Longevity </w:t>
      </w:r>
      <w:r>
        <w:rPr>
          <w:b/>
          <w:bCs/>
          <w:color w:val="000000"/>
          <w:sz w:val="28"/>
          <w:szCs w:val="28"/>
        </w:rPr>
        <w:t>Payroll Claims in the amount of $</w:t>
      </w:r>
      <w:r w:rsidR="00A7218B">
        <w:rPr>
          <w:b/>
          <w:bCs/>
          <w:color w:val="000000"/>
          <w:sz w:val="28"/>
          <w:szCs w:val="28"/>
        </w:rPr>
        <w:t>11,946.71</w:t>
      </w:r>
      <w:r>
        <w:rPr>
          <w:b/>
          <w:bCs/>
          <w:color w:val="000000"/>
          <w:sz w:val="28"/>
          <w:szCs w:val="28"/>
        </w:rPr>
        <w:t xml:space="preserve">, for pay period ending December </w:t>
      </w:r>
      <w:r w:rsidR="00A7218B">
        <w:rPr>
          <w:b/>
          <w:bCs/>
          <w:color w:val="000000"/>
          <w:sz w:val="28"/>
          <w:szCs w:val="28"/>
        </w:rPr>
        <w:t>8</w:t>
      </w:r>
      <w:r>
        <w:rPr>
          <w:b/>
          <w:bCs/>
          <w:color w:val="000000"/>
          <w:sz w:val="28"/>
          <w:szCs w:val="28"/>
        </w:rPr>
        <w:t xml:space="preserve">, 2022. </w:t>
      </w:r>
      <w:r w:rsidR="005F3E3C" w:rsidRPr="00867009">
        <w:rPr>
          <w:b/>
          <w:bCs/>
          <w:color w:val="000000"/>
          <w:sz w:val="28"/>
          <w:szCs w:val="28"/>
        </w:rPr>
        <w:tab/>
      </w:r>
    </w:p>
    <w:p w14:paraId="4AAD3177" w14:textId="7F2EEFF8" w:rsidR="00860CF5" w:rsidRPr="003E7CBC" w:rsidRDefault="00706875" w:rsidP="00275D75">
      <w:pPr>
        <w:shd w:val="clear" w:color="auto" w:fill="FFFFFF"/>
        <w:ind w:right="173"/>
        <w:jc w:val="both"/>
        <w:rPr>
          <w:b/>
          <w:bCs/>
          <w:snapToGrid w:val="0"/>
          <w:sz w:val="28"/>
          <w:szCs w:val="28"/>
        </w:rPr>
      </w:pPr>
      <w:r w:rsidRPr="00275D75">
        <w:rPr>
          <w:b/>
          <w:bCs/>
          <w:color w:val="000000"/>
          <w:sz w:val="28"/>
          <w:szCs w:val="28"/>
        </w:rPr>
        <w:tab/>
      </w:r>
    </w:p>
    <w:p w14:paraId="38ADCC8F" w14:textId="6DBA42FA" w:rsidR="008B0943" w:rsidRDefault="00706875" w:rsidP="00441D29">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E4669C">
        <w:rPr>
          <w:b/>
          <w:bCs/>
          <w:snapToGrid w:val="0"/>
          <w:sz w:val="28"/>
          <w:szCs w:val="28"/>
        </w:rPr>
        <w:t xml:space="preserve">11925 </w:t>
      </w:r>
      <w:r w:rsidR="006D62B5">
        <w:rPr>
          <w:b/>
          <w:bCs/>
          <w:snapToGrid w:val="0"/>
          <w:sz w:val="28"/>
          <w:szCs w:val="28"/>
        </w:rPr>
        <w:t xml:space="preserve">to </w:t>
      </w:r>
      <w:r w:rsidR="00933A5A">
        <w:rPr>
          <w:b/>
          <w:bCs/>
          <w:snapToGrid w:val="0"/>
          <w:sz w:val="28"/>
          <w:szCs w:val="28"/>
        </w:rPr>
        <w:t>Parkhill</w:t>
      </w:r>
      <w:r w:rsidR="006D62B5">
        <w:rPr>
          <w:b/>
          <w:bCs/>
          <w:snapToGrid w:val="0"/>
          <w:sz w:val="28"/>
          <w:szCs w:val="28"/>
        </w:rPr>
        <w:t xml:space="preserve"> in the amount of $</w:t>
      </w:r>
      <w:r w:rsidR="00933A5A">
        <w:rPr>
          <w:b/>
          <w:bCs/>
          <w:snapToGrid w:val="0"/>
          <w:sz w:val="28"/>
          <w:szCs w:val="28"/>
        </w:rPr>
        <w:t>4,200.00</w:t>
      </w:r>
      <w:r w:rsidR="006D62B5">
        <w:rPr>
          <w:b/>
          <w:bCs/>
          <w:snapToGrid w:val="0"/>
          <w:sz w:val="28"/>
          <w:szCs w:val="28"/>
        </w:rPr>
        <w:t xml:space="preserve"> for</w:t>
      </w:r>
      <w:r w:rsidR="00933A5A">
        <w:rPr>
          <w:b/>
          <w:bCs/>
          <w:snapToGrid w:val="0"/>
          <w:sz w:val="28"/>
          <w:szCs w:val="28"/>
        </w:rPr>
        <w:t xml:space="preserve"> Administrations. </w:t>
      </w:r>
      <w:r w:rsidR="006D62B5">
        <w:rPr>
          <w:b/>
          <w:bCs/>
          <w:snapToGrid w:val="0"/>
          <w:sz w:val="28"/>
          <w:szCs w:val="28"/>
        </w:rPr>
        <w:t xml:space="preserve"> (</w:t>
      </w:r>
      <w:proofErr w:type="gramStart"/>
      <w:r w:rsidR="004C62FC">
        <w:rPr>
          <w:b/>
          <w:bCs/>
          <w:snapToGrid w:val="0"/>
          <w:sz w:val="28"/>
          <w:szCs w:val="28"/>
        </w:rPr>
        <w:t>pai</w:t>
      </w:r>
      <w:r w:rsidRPr="00096A54">
        <w:rPr>
          <w:b/>
          <w:bCs/>
          <w:snapToGrid w:val="0"/>
          <w:sz w:val="28"/>
          <w:szCs w:val="28"/>
        </w:rPr>
        <w:t>d</w:t>
      </w:r>
      <w:proofErr w:type="gramEnd"/>
      <w:r w:rsidRPr="00096A54">
        <w:rPr>
          <w:b/>
          <w:bCs/>
          <w:snapToGrid w:val="0"/>
          <w:sz w:val="28"/>
          <w:szCs w:val="28"/>
        </w:rPr>
        <w:t xml:space="preserve"> from </w:t>
      </w:r>
      <w:r w:rsidR="00933A5A">
        <w:rPr>
          <w:b/>
          <w:bCs/>
          <w:snapToGrid w:val="0"/>
          <w:sz w:val="28"/>
          <w:szCs w:val="28"/>
        </w:rPr>
        <w:t>Airport</w:t>
      </w:r>
      <w:r w:rsidR="00860CF5">
        <w:rPr>
          <w:b/>
          <w:bCs/>
          <w:snapToGrid w:val="0"/>
          <w:sz w:val="28"/>
          <w:szCs w:val="28"/>
        </w:rPr>
        <w:t xml:space="preserve"> Account</w:t>
      </w:r>
      <w:r w:rsidRPr="00096A54">
        <w:rPr>
          <w:b/>
          <w:bCs/>
          <w:snapToGrid w:val="0"/>
          <w:sz w:val="28"/>
          <w:szCs w:val="28"/>
        </w:rPr>
        <w:t>).</w:t>
      </w:r>
      <w:r w:rsidR="00441D29">
        <w:rPr>
          <w:b/>
          <w:bCs/>
          <w:snapToGrid w:val="0"/>
          <w:sz w:val="28"/>
          <w:szCs w:val="28"/>
        </w:rPr>
        <w:tab/>
      </w:r>
    </w:p>
    <w:p w14:paraId="4622E406" w14:textId="77777777" w:rsidR="00A7218B" w:rsidRDefault="00A7218B" w:rsidP="00A7218B">
      <w:pPr>
        <w:shd w:val="clear" w:color="auto" w:fill="FFFFFF"/>
        <w:ind w:right="173"/>
        <w:jc w:val="both"/>
        <w:rPr>
          <w:b/>
          <w:bCs/>
          <w:snapToGrid w:val="0"/>
          <w:sz w:val="28"/>
          <w:szCs w:val="28"/>
        </w:rPr>
      </w:pPr>
    </w:p>
    <w:p w14:paraId="6C13F528" w14:textId="77777777" w:rsidR="00A7218B" w:rsidRDefault="00A7218B" w:rsidP="00A7218B">
      <w:pPr>
        <w:shd w:val="clear" w:color="auto" w:fill="FFFFFF"/>
        <w:ind w:right="173"/>
        <w:jc w:val="both"/>
        <w:rPr>
          <w:b/>
          <w:bCs/>
          <w:snapToGrid w:val="0"/>
          <w:sz w:val="28"/>
          <w:szCs w:val="28"/>
        </w:rPr>
      </w:pPr>
    </w:p>
    <w:p w14:paraId="6C19F122" w14:textId="4392A6C0" w:rsidR="00A7218B" w:rsidRPr="00275D75" w:rsidRDefault="00A7218B" w:rsidP="00A7218B">
      <w:pPr>
        <w:shd w:val="clear" w:color="auto" w:fill="FFFFFF"/>
        <w:ind w:right="173"/>
        <w:jc w:val="both"/>
        <w:rPr>
          <w:b/>
          <w:bCs/>
          <w:snapToGrid w:val="0"/>
          <w:sz w:val="28"/>
          <w:szCs w:val="28"/>
        </w:rPr>
      </w:pPr>
      <w:r w:rsidRPr="00275D75">
        <w:rPr>
          <w:b/>
          <w:snapToGrid w:val="0"/>
          <w:sz w:val="28"/>
          <w:szCs w:val="28"/>
        </w:rPr>
        <w:lastRenderedPageBreak/>
        <w:t xml:space="preserve">BRISTOW CITY COUNCIL MEETING CONT. </w:t>
      </w:r>
    </w:p>
    <w:p w14:paraId="3A448D6D" w14:textId="77777777" w:rsidR="00A7218B" w:rsidRPr="00275D75" w:rsidRDefault="00A7218B" w:rsidP="00A7218B">
      <w:pPr>
        <w:rPr>
          <w:b/>
          <w:snapToGrid w:val="0"/>
          <w:sz w:val="28"/>
          <w:szCs w:val="28"/>
        </w:rPr>
      </w:pPr>
      <w:r>
        <w:rPr>
          <w:b/>
          <w:snapToGrid w:val="0"/>
          <w:sz w:val="28"/>
          <w:szCs w:val="28"/>
        </w:rPr>
        <w:t xml:space="preserve">DECEMBER 5, </w:t>
      </w:r>
      <w:r w:rsidRPr="00275D75">
        <w:rPr>
          <w:b/>
          <w:snapToGrid w:val="0"/>
          <w:sz w:val="28"/>
          <w:szCs w:val="28"/>
        </w:rPr>
        <w:t>2022 (</w:t>
      </w:r>
      <w:r w:rsidRPr="009A2E07">
        <w:rPr>
          <w:b/>
          <w:snapToGrid w:val="0"/>
          <w:sz w:val="28"/>
          <w:szCs w:val="28"/>
          <w:highlight w:val="yellow"/>
        </w:rPr>
        <w:t>MONDAY)</w:t>
      </w:r>
    </w:p>
    <w:p w14:paraId="20535A77" w14:textId="77777777" w:rsidR="00A7218B" w:rsidRDefault="00A7218B" w:rsidP="00A7218B">
      <w:pPr>
        <w:rPr>
          <w:b/>
          <w:snapToGrid w:val="0"/>
          <w:sz w:val="28"/>
          <w:szCs w:val="28"/>
        </w:rPr>
      </w:pPr>
    </w:p>
    <w:p w14:paraId="72F273F9" w14:textId="54B0DE77" w:rsidR="00A7218B" w:rsidRPr="00275D75" w:rsidRDefault="00A7218B" w:rsidP="00A7218B">
      <w:pPr>
        <w:rPr>
          <w:b/>
          <w:sz w:val="28"/>
          <w:szCs w:val="28"/>
        </w:rPr>
      </w:pPr>
      <w:r w:rsidRPr="00275D75">
        <w:rPr>
          <w:b/>
          <w:snapToGrid w:val="0"/>
          <w:sz w:val="28"/>
          <w:szCs w:val="28"/>
        </w:rPr>
        <w:t>PAGE 2</w:t>
      </w:r>
    </w:p>
    <w:p w14:paraId="7AB45B2A" w14:textId="5A580E71" w:rsidR="008B0943" w:rsidRDefault="008B0943" w:rsidP="008B0943">
      <w:pPr>
        <w:pStyle w:val="ListParagraph"/>
        <w:shd w:val="clear" w:color="auto" w:fill="FFFFFF"/>
        <w:ind w:left="1440" w:right="173"/>
        <w:jc w:val="both"/>
        <w:rPr>
          <w:b/>
          <w:bCs/>
          <w:snapToGrid w:val="0"/>
          <w:sz w:val="28"/>
          <w:szCs w:val="28"/>
        </w:rPr>
      </w:pPr>
    </w:p>
    <w:p w14:paraId="64DD9D94" w14:textId="04E94324" w:rsidR="00095A1C" w:rsidRDefault="008B0943" w:rsidP="00095A1C">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w:t>
      </w:r>
      <w:r w:rsidR="00E4669C">
        <w:rPr>
          <w:b/>
          <w:bCs/>
          <w:snapToGrid w:val="0"/>
          <w:sz w:val="28"/>
          <w:szCs w:val="28"/>
        </w:rPr>
        <w:t xml:space="preserve">20061 </w:t>
      </w:r>
      <w:r>
        <w:rPr>
          <w:b/>
          <w:bCs/>
          <w:snapToGrid w:val="0"/>
          <w:sz w:val="28"/>
          <w:szCs w:val="28"/>
        </w:rPr>
        <w:t>to Andy Armstrong in the amount of $637.50 for Grant Administration. (Paid from Grant Match Fund)</w:t>
      </w:r>
      <w:r w:rsidR="00441D29">
        <w:rPr>
          <w:b/>
          <w:bCs/>
          <w:snapToGrid w:val="0"/>
          <w:sz w:val="28"/>
          <w:szCs w:val="28"/>
        </w:rPr>
        <w:tab/>
        <w:t xml:space="preserve">   </w:t>
      </w:r>
    </w:p>
    <w:p w14:paraId="61524DCE" w14:textId="77777777" w:rsidR="002E2956" w:rsidRPr="002E2956" w:rsidRDefault="002E2956" w:rsidP="002E2956">
      <w:pPr>
        <w:pStyle w:val="ListParagraph"/>
        <w:rPr>
          <w:b/>
          <w:bCs/>
          <w:snapToGrid w:val="0"/>
          <w:sz w:val="28"/>
          <w:szCs w:val="28"/>
        </w:rPr>
      </w:pPr>
    </w:p>
    <w:p w14:paraId="254EF679" w14:textId="10D0DD6C" w:rsidR="002E2956" w:rsidRDefault="002E2956" w:rsidP="00095A1C">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w:t>
      </w:r>
      <w:r w:rsidR="00E4669C">
        <w:rPr>
          <w:b/>
          <w:bCs/>
          <w:snapToGrid w:val="0"/>
          <w:sz w:val="28"/>
          <w:szCs w:val="28"/>
        </w:rPr>
        <w:t>20060</w:t>
      </w:r>
      <w:r>
        <w:rPr>
          <w:b/>
          <w:bCs/>
          <w:snapToGrid w:val="0"/>
          <w:sz w:val="28"/>
          <w:szCs w:val="28"/>
        </w:rPr>
        <w:t xml:space="preserve"> to Sign Solutions in the amount of $275.00 for Animal Control Logo. </w:t>
      </w:r>
    </w:p>
    <w:p w14:paraId="24F3201E" w14:textId="77777777" w:rsidR="00095A1C" w:rsidRPr="00095A1C" w:rsidRDefault="00095A1C" w:rsidP="00095A1C">
      <w:pPr>
        <w:pStyle w:val="ListParagraph"/>
        <w:rPr>
          <w:rFonts w:eastAsia="Calibri"/>
          <w:b/>
          <w:color w:val="2F2B25"/>
          <w:sz w:val="28"/>
          <w:szCs w:val="28"/>
        </w:rPr>
      </w:pPr>
    </w:p>
    <w:p w14:paraId="127A2D50" w14:textId="72305990" w:rsidR="00095A1C" w:rsidRPr="00095A1C" w:rsidRDefault="00095A1C" w:rsidP="00095A1C">
      <w:pPr>
        <w:pStyle w:val="ListParagraph"/>
        <w:numPr>
          <w:ilvl w:val="1"/>
          <w:numId w:val="4"/>
        </w:numPr>
        <w:shd w:val="clear" w:color="auto" w:fill="FFFFFF"/>
        <w:ind w:right="173"/>
        <w:jc w:val="both"/>
        <w:rPr>
          <w:b/>
          <w:bCs/>
          <w:snapToGrid w:val="0"/>
          <w:sz w:val="28"/>
          <w:szCs w:val="28"/>
        </w:rPr>
      </w:pPr>
      <w:r>
        <w:rPr>
          <w:rFonts w:eastAsia="Calibri"/>
          <w:b/>
          <w:color w:val="2F2B25"/>
          <w:sz w:val="28"/>
          <w:szCs w:val="28"/>
        </w:rPr>
        <w:t>A</w:t>
      </w:r>
      <w:r w:rsidRPr="00095A1C">
        <w:rPr>
          <w:rFonts w:eastAsia="Calibri"/>
          <w:b/>
          <w:color w:val="2F2B25"/>
          <w:sz w:val="28"/>
          <w:szCs w:val="28"/>
        </w:rPr>
        <w:t>pproval of a Resolution of the City Council of the City of Bristow, Oklahoma, Authorizing Participation in the OMAG Recognition Program.</w:t>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t>City Attorney</w:t>
      </w:r>
    </w:p>
    <w:p w14:paraId="415C1930" w14:textId="77777777" w:rsidR="00095A1C" w:rsidRPr="00441D29" w:rsidRDefault="00095A1C" w:rsidP="00095A1C">
      <w:pPr>
        <w:pStyle w:val="ListParagraph"/>
        <w:shd w:val="clear" w:color="auto" w:fill="FFFFFF"/>
        <w:ind w:left="1440" w:right="173"/>
        <w:jc w:val="both"/>
        <w:rPr>
          <w:b/>
          <w:bCs/>
          <w:snapToGrid w:val="0"/>
          <w:sz w:val="28"/>
          <w:szCs w:val="28"/>
        </w:rPr>
      </w:pPr>
    </w:p>
    <w:p w14:paraId="2D7A4D6C" w14:textId="77777777" w:rsidR="006D62B5" w:rsidRPr="00275D75" w:rsidRDefault="006D62B5" w:rsidP="00275D75">
      <w:pPr>
        <w:shd w:val="clear" w:color="auto" w:fill="FFFFFF"/>
        <w:ind w:left="7920" w:right="173" w:firstLine="720"/>
        <w:jc w:val="both"/>
        <w:rPr>
          <w:b/>
          <w:bCs/>
          <w:snapToGrid w:val="0"/>
          <w:sz w:val="28"/>
          <w:szCs w:val="28"/>
        </w:rPr>
      </w:pPr>
    </w:p>
    <w:p w14:paraId="664A8486" w14:textId="2BE95D48" w:rsidR="00860CF5" w:rsidRPr="00095A1C" w:rsidRDefault="00095A1C" w:rsidP="00095A1C">
      <w:pPr>
        <w:pStyle w:val="ListParagraph"/>
        <w:numPr>
          <w:ilvl w:val="0"/>
          <w:numId w:val="4"/>
        </w:numPr>
        <w:ind w:left="0"/>
        <w:jc w:val="both"/>
        <w:rPr>
          <w:rFonts w:eastAsia="Calibri"/>
          <w:b/>
          <w:color w:val="2F2B25"/>
          <w:sz w:val="28"/>
          <w:szCs w:val="28"/>
        </w:rPr>
      </w:pPr>
      <w:r w:rsidRPr="00095A1C">
        <w:rPr>
          <w:rFonts w:eastAsia="Calibri"/>
          <w:b/>
          <w:color w:val="2F2B25"/>
          <w:sz w:val="28"/>
          <w:szCs w:val="28"/>
        </w:rPr>
        <w:t>Consideration, discussion, and possible approval of a final Pay Application to Cherokee Pride Construction Company for the Jones Memorial Airport runway construction project.</w:t>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r>
      <w:r>
        <w:rPr>
          <w:rFonts w:eastAsia="Calibri"/>
          <w:b/>
          <w:color w:val="2F2B25"/>
          <w:sz w:val="28"/>
          <w:szCs w:val="28"/>
        </w:rPr>
        <w:tab/>
        <w:t>City Attorney</w:t>
      </w:r>
    </w:p>
    <w:p w14:paraId="6FBC9273" w14:textId="77777777" w:rsidR="00270780" w:rsidRDefault="00270780" w:rsidP="00270780">
      <w:pPr>
        <w:shd w:val="clear" w:color="auto" w:fill="FFFFFF"/>
        <w:ind w:right="173"/>
        <w:jc w:val="both"/>
        <w:rPr>
          <w:b/>
          <w:bCs/>
          <w:color w:val="000000"/>
          <w:sz w:val="28"/>
          <w:szCs w:val="28"/>
        </w:rPr>
      </w:pPr>
    </w:p>
    <w:p w14:paraId="362F0305" w14:textId="0B051C4E" w:rsidR="0024562D" w:rsidRDefault="004319A7" w:rsidP="0024562D">
      <w:pPr>
        <w:numPr>
          <w:ilvl w:val="0"/>
          <w:numId w:val="4"/>
        </w:numPr>
        <w:shd w:val="clear" w:color="auto" w:fill="FFFFFF"/>
        <w:ind w:left="0" w:right="173"/>
        <w:jc w:val="both"/>
        <w:rPr>
          <w:b/>
          <w:snapToGrid w:val="0"/>
          <w:color w:val="000000" w:themeColor="text1"/>
          <w:sz w:val="28"/>
          <w:szCs w:val="28"/>
        </w:rPr>
      </w:pPr>
      <w:r w:rsidRPr="003E5982">
        <w:rPr>
          <w:b/>
          <w:snapToGrid w:val="0"/>
          <w:color w:val="000000" w:themeColor="text1"/>
          <w:sz w:val="28"/>
          <w:szCs w:val="28"/>
        </w:rPr>
        <w:t>Update on the swimming pool and the Construction Management Agreement with Thompson Construction.</w:t>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095A1C">
        <w:rPr>
          <w:b/>
          <w:snapToGrid w:val="0"/>
          <w:color w:val="000000" w:themeColor="text1"/>
          <w:sz w:val="28"/>
          <w:szCs w:val="28"/>
        </w:rPr>
        <w:t>City Attorney</w:t>
      </w:r>
    </w:p>
    <w:p w14:paraId="6590ABE4" w14:textId="77777777" w:rsidR="00095A1C" w:rsidRDefault="00095A1C" w:rsidP="00095A1C">
      <w:pPr>
        <w:pStyle w:val="ListParagraph"/>
        <w:rPr>
          <w:b/>
          <w:snapToGrid w:val="0"/>
          <w:color w:val="000000" w:themeColor="text1"/>
          <w:sz w:val="28"/>
          <w:szCs w:val="28"/>
        </w:rPr>
      </w:pPr>
    </w:p>
    <w:p w14:paraId="48294F22" w14:textId="24A2FF81" w:rsidR="00095A1C" w:rsidRDefault="00095A1C" w:rsidP="00095A1C">
      <w:pPr>
        <w:numPr>
          <w:ilvl w:val="0"/>
          <w:numId w:val="4"/>
        </w:numPr>
        <w:shd w:val="clear" w:color="auto" w:fill="FFFFFF"/>
        <w:ind w:left="0" w:right="173"/>
        <w:jc w:val="both"/>
        <w:rPr>
          <w:b/>
          <w:snapToGrid w:val="0"/>
          <w:color w:val="000000" w:themeColor="text1"/>
          <w:sz w:val="28"/>
          <w:szCs w:val="28"/>
        </w:rPr>
      </w:pPr>
      <w:r>
        <w:rPr>
          <w:b/>
          <w:snapToGrid w:val="0"/>
          <w:color w:val="000000" w:themeColor="text1"/>
          <w:sz w:val="28"/>
          <w:szCs w:val="28"/>
        </w:rPr>
        <w:t>Consideration, discussion, and possible approval of a Collective Bargaining Agreement with the Fraternal Order of Police (FOP)</w:t>
      </w:r>
      <w:r w:rsidR="00171BE5">
        <w:rPr>
          <w:b/>
          <w:snapToGrid w:val="0"/>
          <w:color w:val="000000" w:themeColor="text1"/>
          <w:sz w:val="28"/>
          <w:szCs w:val="28"/>
        </w:rPr>
        <w:t>, Lodge Number 141,</w:t>
      </w:r>
      <w:r>
        <w:rPr>
          <w:b/>
          <w:snapToGrid w:val="0"/>
          <w:color w:val="000000" w:themeColor="text1"/>
          <w:sz w:val="28"/>
          <w:szCs w:val="28"/>
        </w:rPr>
        <w:t xml:space="preserve"> for Fiscal Year 2022-2023.</w:t>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r>
      <w:r w:rsidR="00171BE5">
        <w:rPr>
          <w:b/>
          <w:snapToGrid w:val="0"/>
          <w:color w:val="000000" w:themeColor="text1"/>
          <w:sz w:val="28"/>
          <w:szCs w:val="28"/>
        </w:rPr>
        <w:tab/>
        <w:t>Mayor</w:t>
      </w:r>
    </w:p>
    <w:p w14:paraId="20E899E4" w14:textId="77777777" w:rsidR="00095A1C" w:rsidRDefault="00095A1C" w:rsidP="00095A1C">
      <w:pPr>
        <w:pStyle w:val="ListParagraph"/>
        <w:rPr>
          <w:b/>
          <w:snapToGrid w:val="0"/>
          <w:color w:val="000000" w:themeColor="text1"/>
          <w:sz w:val="28"/>
          <w:szCs w:val="28"/>
        </w:rPr>
      </w:pPr>
    </w:p>
    <w:p w14:paraId="2931528F" w14:textId="5691750D" w:rsidR="00171BE5" w:rsidRDefault="00171BE5" w:rsidP="00441D29">
      <w:pPr>
        <w:numPr>
          <w:ilvl w:val="0"/>
          <w:numId w:val="4"/>
        </w:numPr>
        <w:shd w:val="clear" w:color="auto" w:fill="FFFFFF"/>
        <w:ind w:left="0" w:right="173"/>
        <w:jc w:val="both"/>
        <w:rPr>
          <w:b/>
          <w:snapToGrid w:val="0"/>
          <w:color w:val="000000" w:themeColor="text1"/>
          <w:sz w:val="28"/>
          <w:szCs w:val="28"/>
        </w:rPr>
      </w:pPr>
      <w:r>
        <w:rPr>
          <w:b/>
          <w:snapToGrid w:val="0"/>
          <w:color w:val="000000" w:themeColor="text1"/>
          <w:sz w:val="28"/>
          <w:szCs w:val="28"/>
        </w:rPr>
        <w:t xml:space="preserve">Consideration, discussion, and possible approval of a Letter Agreement with Crawford and Associates, an accounting firm specializing in public sector accounting, for a </w:t>
      </w:r>
      <w:proofErr w:type="gramStart"/>
      <w:r>
        <w:rPr>
          <w:b/>
          <w:snapToGrid w:val="0"/>
          <w:color w:val="000000" w:themeColor="text1"/>
          <w:sz w:val="28"/>
          <w:szCs w:val="28"/>
        </w:rPr>
        <w:t>best practices</w:t>
      </w:r>
      <w:proofErr w:type="gramEnd"/>
      <w:r>
        <w:rPr>
          <w:b/>
          <w:snapToGrid w:val="0"/>
          <w:color w:val="000000" w:themeColor="text1"/>
          <w:sz w:val="28"/>
          <w:szCs w:val="28"/>
        </w:rPr>
        <w:t xml:space="preserve"> review and related recommendations.</w:t>
      </w:r>
      <w:r>
        <w:rPr>
          <w:b/>
          <w:snapToGrid w:val="0"/>
          <w:color w:val="000000" w:themeColor="text1"/>
          <w:sz w:val="28"/>
          <w:szCs w:val="28"/>
        </w:rPr>
        <w:tab/>
      </w:r>
      <w:r>
        <w:rPr>
          <w:b/>
          <w:snapToGrid w:val="0"/>
          <w:color w:val="000000" w:themeColor="text1"/>
          <w:sz w:val="28"/>
          <w:szCs w:val="28"/>
        </w:rPr>
        <w:tab/>
        <w:t>City Attorney</w:t>
      </w:r>
    </w:p>
    <w:p w14:paraId="4B825AE7" w14:textId="77777777" w:rsidR="00171BE5" w:rsidRDefault="00171BE5" w:rsidP="00171BE5">
      <w:pPr>
        <w:pStyle w:val="ListParagraph"/>
        <w:rPr>
          <w:b/>
          <w:snapToGrid w:val="0"/>
          <w:color w:val="000000" w:themeColor="text1"/>
          <w:sz w:val="28"/>
          <w:szCs w:val="28"/>
        </w:rPr>
      </w:pPr>
    </w:p>
    <w:p w14:paraId="62E62A6E" w14:textId="2ABB8335" w:rsidR="00171BE5" w:rsidRPr="00BB0422" w:rsidRDefault="004D4E84" w:rsidP="00171BE5">
      <w:pPr>
        <w:pStyle w:val="ListParagraph"/>
        <w:numPr>
          <w:ilvl w:val="0"/>
          <w:numId w:val="4"/>
        </w:numPr>
        <w:tabs>
          <w:tab w:val="center" w:pos="4680"/>
        </w:tabs>
        <w:ind w:left="0"/>
        <w:jc w:val="both"/>
        <w:rPr>
          <w:sz w:val="28"/>
          <w:szCs w:val="28"/>
        </w:rPr>
      </w:pPr>
      <w:r>
        <w:rPr>
          <w:b/>
          <w:bCs/>
          <w:sz w:val="28"/>
          <w:szCs w:val="28"/>
        </w:rPr>
        <w:t>Consideration, discussion, and possible approval of a</w:t>
      </w:r>
      <w:r w:rsidRPr="00BB0422">
        <w:rPr>
          <w:b/>
          <w:bCs/>
          <w:sz w:val="28"/>
          <w:szCs w:val="28"/>
        </w:rPr>
        <w:t xml:space="preserve"> </w:t>
      </w:r>
      <w:r>
        <w:rPr>
          <w:b/>
          <w:bCs/>
          <w:sz w:val="28"/>
          <w:szCs w:val="28"/>
        </w:rPr>
        <w:t>R</w:t>
      </w:r>
      <w:r w:rsidRPr="00BB0422">
        <w:rPr>
          <w:b/>
          <w:bCs/>
          <w:sz w:val="28"/>
          <w:szCs w:val="28"/>
        </w:rPr>
        <w:t xml:space="preserve">esolution of the </w:t>
      </w:r>
      <w:r>
        <w:rPr>
          <w:b/>
          <w:bCs/>
          <w:sz w:val="28"/>
          <w:szCs w:val="28"/>
        </w:rPr>
        <w:t>C</w:t>
      </w:r>
      <w:r w:rsidRPr="00BB0422">
        <w:rPr>
          <w:b/>
          <w:bCs/>
          <w:sz w:val="28"/>
          <w:szCs w:val="28"/>
        </w:rPr>
        <w:t xml:space="preserve">ity </w:t>
      </w:r>
      <w:r>
        <w:rPr>
          <w:b/>
          <w:bCs/>
          <w:sz w:val="28"/>
          <w:szCs w:val="28"/>
        </w:rPr>
        <w:t>C</w:t>
      </w:r>
      <w:r w:rsidRPr="00BB0422">
        <w:rPr>
          <w:b/>
          <w:bCs/>
          <w:sz w:val="28"/>
          <w:szCs w:val="28"/>
        </w:rPr>
        <w:t xml:space="preserve">ouncil of the </w:t>
      </w:r>
      <w:r>
        <w:rPr>
          <w:b/>
          <w:bCs/>
          <w:sz w:val="28"/>
          <w:szCs w:val="28"/>
        </w:rPr>
        <w:t>C</w:t>
      </w:r>
      <w:r w:rsidRPr="00BB0422">
        <w:rPr>
          <w:b/>
          <w:bCs/>
          <w:sz w:val="28"/>
          <w:szCs w:val="28"/>
        </w:rPr>
        <w:t xml:space="preserve">ity of </w:t>
      </w:r>
      <w:r>
        <w:rPr>
          <w:b/>
          <w:bCs/>
          <w:sz w:val="28"/>
          <w:szCs w:val="28"/>
        </w:rPr>
        <w:t>B</w:t>
      </w:r>
      <w:r w:rsidRPr="00BB0422">
        <w:rPr>
          <w:b/>
          <w:bCs/>
          <w:sz w:val="28"/>
          <w:szCs w:val="28"/>
        </w:rPr>
        <w:t xml:space="preserve">ristow, </w:t>
      </w:r>
      <w:r>
        <w:rPr>
          <w:b/>
          <w:bCs/>
          <w:sz w:val="28"/>
          <w:szCs w:val="28"/>
        </w:rPr>
        <w:t>O</w:t>
      </w:r>
      <w:r w:rsidRPr="00BB0422">
        <w:rPr>
          <w:b/>
          <w:bCs/>
          <w:sz w:val="28"/>
          <w:szCs w:val="28"/>
        </w:rPr>
        <w:t xml:space="preserve">klahoma, and </w:t>
      </w:r>
      <w:r>
        <w:rPr>
          <w:b/>
          <w:bCs/>
          <w:sz w:val="28"/>
          <w:szCs w:val="28"/>
        </w:rPr>
        <w:t>M</w:t>
      </w:r>
      <w:r w:rsidRPr="00BB0422">
        <w:rPr>
          <w:b/>
          <w:bCs/>
          <w:sz w:val="28"/>
          <w:szCs w:val="28"/>
        </w:rPr>
        <w:t xml:space="preserve">ayoral </w:t>
      </w:r>
      <w:r>
        <w:rPr>
          <w:b/>
          <w:bCs/>
          <w:sz w:val="28"/>
          <w:szCs w:val="28"/>
        </w:rPr>
        <w:t>P</w:t>
      </w:r>
      <w:r w:rsidRPr="00BB0422">
        <w:rPr>
          <w:b/>
          <w:bCs/>
          <w:sz w:val="28"/>
          <w:szCs w:val="28"/>
        </w:rPr>
        <w:t xml:space="preserve">roclamation calling for a </w:t>
      </w:r>
      <w:r>
        <w:rPr>
          <w:b/>
          <w:bCs/>
          <w:sz w:val="28"/>
          <w:szCs w:val="28"/>
        </w:rPr>
        <w:t>S</w:t>
      </w:r>
      <w:r w:rsidRPr="00BB0422">
        <w:rPr>
          <w:b/>
          <w:bCs/>
          <w:sz w:val="28"/>
          <w:szCs w:val="28"/>
        </w:rPr>
        <w:t xml:space="preserve">pecial </w:t>
      </w:r>
      <w:r>
        <w:rPr>
          <w:b/>
          <w:bCs/>
          <w:sz w:val="28"/>
          <w:szCs w:val="28"/>
        </w:rPr>
        <w:t>E</w:t>
      </w:r>
      <w:r w:rsidRPr="00BB0422">
        <w:rPr>
          <w:b/>
          <w:bCs/>
          <w:sz w:val="28"/>
          <w:szCs w:val="28"/>
        </w:rPr>
        <w:t xml:space="preserve">lection in the </w:t>
      </w:r>
      <w:r>
        <w:rPr>
          <w:b/>
          <w:bCs/>
          <w:sz w:val="28"/>
          <w:szCs w:val="28"/>
        </w:rPr>
        <w:t>C</w:t>
      </w:r>
      <w:r w:rsidRPr="00BB0422">
        <w:rPr>
          <w:b/>
          <w:bCs/>
          <w:sz w:val="28"/>
          <w:szCs w:val="28"/>
        </w:rPr>
        <w:t xml:space="preserve">ity of </w:t>
      </w:r>
      <w:r>
        <w:rPr>
          <w:b/>
          <w:bCs/>
          <w:sz w:val="28"/>
          <w:szCs w:val="28"/>
        </w:rPr>
        <w:t>B</w:t>
      </w:r>
      <w:r w:rsidRPr="00BB0422">
        <w:rPr>
          <w:b/>
          <w:bCs/>
          <w:sz w:val="28"/>
          <w:szCs w:val="28"/>
        </w:rPr>
        <w:t xml:space="preserve">ristow on </w:t>
      </w:r>
      <w:r>
        <w:rPr>
          <w:b/>
          <w:bCs/>
          <w:sz w:val="28"/>
          <w:szCs w:val="28"/>
        </w:rPr>
        <w:t>February</w:t>
      </w:r>
      <w:r w:rsidRPr="00BB0422">
        <w:rPr>
          <w:b/>
          <w:bCs/>
          <w:sz w:val="28"/>
          <w:szCs w:val="28"/>
        </w:rPr>
        <w:t xml:space="preserve"> </w:t>
      </w:r>
      <w:r>
        <w:rPr>
          <w:b/>
          <w:bCs/>
          <w:sz w:val="28"/>
          <w:szCs w:val="28"/>
        </w:rPr>
        <w:t>14</w:t>
      </w:r>
      <w:r w:rsidRPr="00BB0422">
        <w:rPr>
          <w:b/>
          <w:bCs/>
          <w:sz w:val="28"/>
          <w:szCs w:val="28"/>
        </w:rPr>
        <w:t>, 202</w:t>
      </w:r>
      <w:r>
        <w:rPr>
          <w:b/>
          <w:bCs/>
          <w:sz w:val="28"/>
          <w:szCs w:val="28"/>
        </w:rPr>
        <w:t>3</w:t>
      </w:r>
      <w:r w:rsidRPr="00BB0422">
        <w:rPr>
          <w:b/>
          <w:bCs/>
          <w:sz w:val="28"/>
          <w:szCs w:val="28"/>
        </w:rPr>
        <w:t>, for the purpose of submitting a question to the registered voters regarding levy and assessment of a</w:t>
      </w:r>
      <w:r>
        <w:rPr>
          <w:b/>
          <w:bCs/>
          <w:sz w:val="28"/>
          <w:szCs w:val="28"/>
        </w:rPr>
        <w:t>n</w:t>
      </w:r>
      <w:r w:rsidRPr="00BB0422">
        <w:rPr>
          <w:b/>
          <w:bCs/>
          <w:sz w:val="28"/>
          <w:szCs w:val="28"/>
        </w:rPr>
        <w:t xml:space="preserve"> </w:t>
      </w:r>
      <w:r>
        <w:rPr>
          <w:b/>
          <w:bCs/>
          <w:sz w:val="28"/>
          <w:szCs w:val="28"/>
        </w:rPr>
        <w:t>occupancy</w:t>
      </w:r>
      <w:r w:rsidRPr="00BB0422">
        <w:rPr>
          <w:b/>
          <w:bCs/>
          <w:sz w:val="28"/>
          <w:szCs w:val="28"/>
        </w:rPr>
        <w:t xml:space="preserve"> tax of </w:t>
      </w:r>
      <w:r>
        <w:rPr>
          <w:b/>
          <w:bCs/>
          <w:sz w:val="28"/>
          <w:szCs w:val="28"/>
        </w:rPr>
        <w:t>eight</w:t>
      </w:r>
      <w:r w:rsidRPr="00BB0422">
        <w:rPr>
          <w:b/>
          <w:bCs/>
          <w:sz w:val="28"/>
          <w:szCs w:val="28"/>
        </w:rPr>
        <w:t xml:space="preserve"> percent (</w:t>
      </w:r>
      <w:r>
        <w:rPr>
          <w:b/>
          <w:bCs/>
          <w:sz w:val="28"/>
          <w:szCs w:val="28"/>
        </w:rPr>
        <w:t>8</w:t>
      </w:r>
      <w:r w:rsidRPr="00BB0422">
        <w:rPr>
          <w:b/>
          <w:bCs/>
          <w:sz w:val="28"/>
          <w:szCs w:val="28"/>
        </w:rPr>
        <w:t xml:space="preserve">%) upon the gross proceeds or gross receipts derived from all </w:t>
      </w:r>
      <w:r>
        <w:rPr>
          <w:b/>
          <w:bCs/>
          <w:sz w:val="28"/>
          <w:szCs w:val="28"/>
        </w:rPr>
        <w:t xml:space="preserve">occupancy; establishing the </w:t>
      </w:r>
      <w:r w:rsidRPr="00BB0422">
        <w:rPr>
          <w:b/>
          <w:bCs/>
          <w:sz w:val="28"/>
          <w:szCs w:val="28"/>
        </w:rPr>
        <w:t xml:space="preserve">purpose of </w:t>
      </w:r>
      <w:r>
        <w:rPr>
          <w:b/>
          <w:bCs/>
          <w:sz w:val="28"/>
          <w:szCs w:val="28"/>
        </w:rPr>
        <w:t xml:space="preserve">the </w:t>
      </w:r>
      <w:r w:rsidRPr="00BB0422">
        <w:rPr>
          <w:b/>
          <w:bCs/>
          <w:sz w:val="28"/>
          <w:szCs w:val="28"/>
        </w:rPr>
        <w:t xml:space="preserve">funding; and providing for the conduct of the election by the </w:t>
      </w:r>
      <w:r>
        <w:rPr>
          <w:b/>
          <w:bCs/>
          <w:sz w:val="28"/>
          <w:szCs w:val="28"/>
        </w:rPr>
        <w:t>C</w:t>
      </w:r>
      <w:r w:rsidRPr="00BB0422">
        <w:rPr>
          <w:b/>
          <w:bCs/>
          <w:sz w:val="28"/>
          <w:szCs w:val="28"/>
        </w:rPr>
        <w:t xml:space="preserve">reek </w:t>
      </w:r>
      <w:r>
        <w:rPr>
          <w:b/>
          <w:bCs/>
          <w:sz w:val="28"/>
          <w:szCs w:val="28"/>
        </w:rPr>
        <w:t>C</w:t>
      </w:r>
      <w:r w:rsidRPr="00BB0422">
        <w:rPr>
          <w:b/>
          <w:bCs/>
          <w:sz w:val="28"/>
          <w:szCs w:val="28"/>
        </w:rPr>
        <w:t xml:space="preserve">ounty </w:t>
      </w:r>
      <w:r>
        <w:rPr>
          <w:b/>
          <w:bCs/>
          <w:sz w:val="28"/>
          <w:szCs w:val="28"/>
        </w:rPr>
        <w:t>E</w:t>
      </w:r>
      <w:r w:rsidRPr="00BB0422">
        <w:rPr>
          <w:b/>
          <w:bCs/>
          <w:sz w:val="28"/>
          <w:szCs w:val="28"/>
        </w:rPr>
        <w:t xml:space="preserve">lection </w:t>
      </w:r>
      <w:r>
        <w:rPr>
          <w:b/>
          <w:bCs/>
          <w:sz w:val="28"/>
          <w:szCs w:val="28"/>
        </w:rPr>
        <w:t>B</w:t>
      </w:r>
      <w:r w:rsidRPr="00BB0422">
        <w:rPr>
          <w:b/>
          <w:bCs/>
          <w:sz w:val="28"/>
          <w:szCs w:val="28"/>
        </w:rPr>
        <w:t>oard</w:t>
      </w:r>
    </w:p>
    <w:p w14:paraId="32F6A7FC" w14:textId="77777777" w:rsidR="00171BE5" w:rsidRPr="00BB0422" w:rsidRDefault="00171BE5" w:rsidP="00171BE5">
      <w:pPr>
        <w:pStyle w:val="ListParagraph"/>
        <w:rPr>
          <w:b/>
          <w:bCs/>
          <w:sz w:val="28"/>
          <w:szCs w:val="28"/>
        </w:rPr>
      </w:pPr>
    </w:p>
    <w:p w14:paraId="3B974936" w14:textId="61089A36" w:rsidR="00171BE5" w:rsidRPr="00BB0422" w:rsidRDefault="00171BE5" w:rsidP="00171BE5">
      <w:pPr>
        <w:pStyle w:val="ListParagraph"/>
        <w:tabs>
          <w:tab w:val="center" w:pos="4680"/>
        </w:tabs>
        <w:ind w:left="0"/>
        <w:jc w:val="both"/>
        <w:rPr>
          <w:sz w:val="28"/>
          <w:szCs w:val="28"/>
        </w:rPr>
      </w:pPr>
      <w:r>
        <w:rPr>
          <w:b/>
          <w:bCs/>
          <w:sz w:val="28"/>
          <w:szCs w:val="28"/>
        </w:rPr>
        <w:t>The Council will consider this Resolution and may make revisions/amendments to the Resolution or percentage of the proposed Occupancy Tax, setting out the purpose of the Occupancy Tax, and other revisions/amendments as may be reasonable and proper, including the title of the Tax and the proposed date of the election.</w:t>
      </w:r>
      <w:r>
        <w:t xml:space="preserve">                          </w:t>
      </w:r>
    </w:p>
    <w:p w14:paraId="35E06E37" w14:textId="77777777" w:rsidR="00171BE5" w:rsidRDefault="00171BE5" w:rsidP="00171BE5">
      <w:pPr>
        <w:shd w:val="clear" w:color="auto" w:fill="FFFFFF"/>
        <w:ind w:right="173"/>
        <w:jc w:val="both"/>
        <w:rPr>
          <w:b/>
          <w:snapToGrid w:val="0"/>
          <w:sz w:val="28"/>
          <w:szCs w:val="28"/>
        </w:rPr>
      </w:pPr>
    </w:p>
    <w:p w14:paraId="3F4CBFF0" w14:textId="77777777" w:rsidR="004D4E84" w:rsidRDefault="004D4E84" w:rsidP="00171BE5">
      <w:pPr>
        <w:shd w:val="clear" w:color="auto" w:fill="FFFFFF"/>
        <w:ind w:right="173"/>
        <w:jc w:val="both"/>
        <w:rPr>
          <w:b/>
          <w:snapToGrid w:val="0"/>
          <w:sz w:val="28"/>
          <w:szCs w:val="28"/>
        </w:rPr>
      </w:pPr>
    </w:p>
    <w:p w14:paraId="17570AC1" w14:textId="77777777" w:rsidR="004D4E84" w:rsidRDefault="004D4E84" w:rsidP="00171BE5">
      <w:pPr>
        <w:shd w:val="clear" w:color="auto" w:fill="FFFFFF"/>
        <w:ind w:right="173"/>
        <w:jc w:val="both"/>
        <w:rPr>
          <w:b/>
          <w:snapToGrid w:val="0"/>
          <w:sz w:val="28"/>
          <w:szCs w:val="28"/>
        </w:rPr>
      </w:pPr>
    </w:p>
    <w:p w14:paraId="30EA5AE9" w14:textId="7E6C2F14" w:rsidR="00441D29" w:rsidRPr="00171BE5" w:rsidRDefault="00441D29" w:rsidP="00171BE5">
      <w:pPr>
        <w:shd w:val="clear" w:color="auto" w:fill="FFFFFF"/>
        <w:ind w:right="173"/>
        <w:jc w:val="both"/>
        <w:rPr>
          <w:b/>
          <w:snapToGrid w:val="0"/>
          <w:color w:val="000000" w:themeColor="text1"/>
          <w:sz w:val="28"/>
          <w:szCs w:val="28"/>
        </w:rPr>
      </w:pPr>
      <w:r w:rsidRPr="00171BE5">
        <w:rPr>
          <w:b/>
          <w:snapToGrid w:val="0"/>
          <w:sz w:val="28"/>
          <w:szCs w:val="28"/>
        </w:rPr>
        <w:lastRenderedPageBreak/>
        <w:t xml:space="preserve">BRISTOW CITY COUNCIL MEETING CONT. </w:t>
      </w:r>
    </w:p>
    <w:p w14:paraId="29AE5B23" w14:textId="6CFAA64A" w:rsidR="00441D29" w:rsidRPr="005F2701" w:rsidRDefault="00171BE5" w:rsidP="00441D29">
      <w:pPr>
        <w:shd w:val="clear" w:color="auto" w:fill="FFFFFF"/>
        <w:ind w:right="173"/>
        <w:jc w:val="both"/>
        <w:rPr>
          <w:b/>
          <w:bCs/>
          <w:snapToGrid w:val="0"/>
          <w:sz w:val="28"/>
          <w:szCs w:val="28"/>
        </w:rPr>
      </w:pPr>
      <w:r>
        <w:rPr>
          <w:b/>
          <w:snapToGrid w:val="0"/>
          <w:sz w:val="28"/>
          <w:szCs w:val="28"/>
        </w:rPr>
        <w:t>DECEMBER</w:t>
      </w:r>
      <w:r w:rsidR="00441D29" w:rsidRPr="005F2701">
        <w:rPr>
          <w:b/>
          <w:snapToGrid w:val="0"/>
          <w:sz w:val="28"/>
          <w:szCs w:val="28"/>
        </w:rPr>
        <w:t xml:space="preserve"> </w:t>
      </w:r>
      <w:r>
        <w:rPr>
          <w:b/>
          <w:snapToGrid w:val="0"/>
          <w:sz w:val="28"/>
          <w:szCs w:val="28"/>
        </w:rPr>
        <w:t>5</w:t>
      </w:r>
      <w:r w:rsidR="00441D29" w:rsidRPr="005F2701">
        <w:rPr>
          <w:b/>
          <w:snapToGrid w:val="0"/>
          <w:sz w:val="28"/>
          <w:szCs w:val="28"/>
        </w:rPr>
        <w:t>, 2022 (</w:t>
      </w:r>
      <w:r w:rsidR="00441D29" w:rsidRPr="005F2701">
        <w:rPr>
          <w:b/>
          <w:snapToGrid w:val="0"/>
          <w:sz w:val="28"/>
          <w:szCs w:val="28"/>
          <w:highlight w:val="yellow"/>
        </w:rPr>
        <w:t>MONDAY</w:t>
      </w:r>
      <w:r w:rsidR="00441D29" w:rsidRPr="005F2701">
        <w:rPr>
          <w:b/>
          <w:snapToGrid w:val="0"/>
          <w:sz w:val="28"/>
          <w:szCs w:val="28"/>
        </w:rPr>
        <w:t>)</w:t>
      </w:r>
    </w:p>
    <w:p w14:paraId="20EB13ED" w14:textId="77777777" w:rsidR="00441D29" w:rsidRDefault="00441D29" w:rsidP="00441D29">
      <w:pPr>
        <w:rPr>
          <w:b/>
          <w:snapToGrid w:val="0"/>
          <w:sz w:val="28"/>
          <w:szCs w:val="28"/>
        </w:rPr>
      </w:pPr>
    </w:p>
    <w:p w14:paraId="75682623" w14:textId="138C3DA5" w:rsidR="00441D29" w:rsidRPr="005F2701" w:rsidRDefault="00441D29" w:rsidP="00441D29">
      <w:pPr>
        <w:rPr>
          <w:b/>
          <w:snapToGrid w:val="0"/>
          <w:sz w:val="28"/>
          <w:szCs w:val="28"/>
        </w:rPr>
      </w:pPr>
      <w:r w:rsidRPr="005F2701">
        <w:rPr>
          <w:b/>
          <w:snapToGrid w:val="0"/>
          <w:sz w:val="28"/>
          <w:szCs w:val="28"/>
        </w:rPr>
        <w:t xml:space="preserve">PAGE </w:t>
      </w:r>
      <w:r>
        <w:rPr>
          <w:b/>
          <w:snapToGrid w:val="0"/>
          <w:sz w:val="28"/>
          <w:szCs w:val="28"/>
        </w:rPr>
        <w:t>3</w:t>
      </w:r>
    </w:p>
    <w:p w14:paraId="45B9D1B8" w14:textId="77777777" w:rsidR="00441D29" w:rsidRPr="004319A7" w:rsidRDefault="00441D29" w:rsidP="00441D29">
      <w:pPr>
        <w:pStyle w:val="ListParagraph"/>
        <w:shd w:val="clear" w:color="auto" w:fill="FFFFFF"/>
        <w:ind w:left="1440" w:right="173"/>
        <w:jc w:val="both"/>
        <w:rPr>
          <w:b/>
          <w:snapToGrid w:val="0"/>
          <w:sz w:val="28"/>
          <w:szCs w:val="28"/>
        </w:rPr>
      </w:pPr>
    </w:p>
    <w:p w14:paraId="3D48ABB1" w14:textId="4BC79998" w:rsidR="004319A7" w:rsidRPr="004D4E84" w:rsidRDefault="004D4E84" w:rsidP="00E33E53">
      <w:pPr>
        <w:pStyle w:val="ListParagraph"/>
        <w:widowControl/>
        <w:numPr>
          <w:ilvl w:val="0"/>
          <w:numId w:val="4"/>
        </w:numPr>
        <w:suppressAutoHyphens/>
        <w:ind w:left="0"/>
        <w:jc w:val="both"/>
        <w:rPr>
          <w:b/>
          <w:bCs/>
          <w:sz w:val="28"/>
          <w:szCs w:val="28"/>
        </w:rPr>
      </w:pPr>
      <w:r>
        <w:rPr>
          <w:b/>
          <w:snapToGrid w:val="0"/>
          <w:sz w:val="28"/>
          <w:szCs w:val="28"/>
        </w:rPr>
        <w:t>C</w:t>
      </w:r>
      <w:r w:rsidRPr="004D4E84">
        <w:rPr>
          <w:b/>
          <w:snapToGrid w:val="0"/>
          <w:sz w:val="28"/>
          <w:szCs w:val="28"/>
        </w:rPr>
        <w:t xml:space="preserve">onsideration, discussion, and possible adoption of </w:t>
      </w:r>
      <w:r>
        <w:rPr>
          <w:b/>
          <w:snapToGrid w:val="0"/>
          <w:sz w:val="28"/>
          <w:szCs w:val="28"/>
        </w:rPr>
        <w:t>Or</w:t>
      </w:r>
      <w:r w:rsidRPr="004D4E84">
        <w:rPr>
          <w:b/>
          <w:bCs/>
          <w:sz w:val="28"/>
          <w:szCs w:val="28"/>
        </w:rPr>
        <w:t>dinance</w:t>
      </w:r>
      <w:r>
        <w:rPr>
          <w:b/>
          <w:bCs/>
          <w:sz w:val="28"/>
          <w:szCs w:val="28"/>
        </w:rPr>
        <w:t xml:space="preserve"> no. ,</w:t>
      </w:r>
      <w:r w:rsidRPr="004D4E84">
        <w:rPr>
          <w:b/>
          <w:bCs/>
          <w:sz w:val="28"/>
          <w:szCs w:val="28"/>
        </w:rPr>
        <w:t xml:space="preserve"> an </w:t>
      </w:r>
      <w:r>
        <w:rPr>
          <w:b/>
          <w:bCs/>
          <w:sz w:val="28"/>
          <w:szCs w:val="28"/>
        </w:rPr>
        <w:t>O</w:t>
      </w:r>
      <w:r w:rsidRPr="004D4E84">
        <w:rPr>
          <w:b/>
          <w:bCs/>
          <w:sz w:val="28"/>
          <w:szCs w:val="28"/>
        </w:rPr>
        <w:t xml:space="preserve">rdinance </w:t>
      </w:r>
      <w:r>
        <w:rPr>
          <w:b/>
          <w:bCs/>
          <w:sz w:val="28"/>
          <w:szCs w:val="28"/>
        </w:rPr>
        <w:t>A</w:t>
      </w:r>
      <w:r w:rsidRPr="004D4E84">
        <w:rPr>
          <w:b/>
          <w:bCs/>
          <w:sz w:val="28"/>
          <w:szCs w:val="28"/>
        </w:rPr>
        <w:t xml:space="preserve">mending </w:t>
      </w:r>
      <w:r>
        <w:rPr>
          <w:b/>
          <w:bCs/>
          <w:sz w:val="28"/>
          <w:szCs w:val="28"/>
        </w:rPr>
        <w:t>C</w:t>
      </w:r>
      <w:r w:rsidRPr="004D4E84">
        <w:rPr>
          <w:b/>
          <w:bCs/>
          <w:sz w:val="28"/>
          <w:szCs w:val="28"/>
        </w:rPr>
        <w:t xml:space="preserve">hapter 12, </w:t>
      </w:r>
      <w:r>
        <w:rPr>
          <w:b/>
          <w:bCs/>
          <w:sz w:val="28"/>
          <w:szCs w:val="28"/>
        </w:rPr>
        <w:t>F</w:t>
      </w:r>
      <w:r w:rsidRPr="004D4E84">
        <w:rPr>
          <w:b/>
          <w:bCs/>
          <w:sz w:val="28"/>
          <w:szCs w:val="28"/>
        </w:rPr>
        <w:t xml:space="preserve">inance and </w:t>
      </w:r>
      <w:r>
        <w:rPr>
          <w:b/>
          <w:bCs/>
          <w:sz w:val="28"/>
          <w:szCs w:val="28"/>
        </w:rPr>
        <w:t>T</w:t>
      </w:r>
      <w:r w:rsidRPr="004D4E84">
        <w:rPr>
          <w:b/>
          <w:bCs/>
          <w:sz w:val="28"/>
          <w:szCs w:val="28"/>
        </w:rPr>
        <w:t xml:space="preserve">axation, </w:t>
      </w:r>
      <w:r>
        <w:rPr>
          <w:b/>
          <w:bCs/>
          <w:sz w:val="28"/>
          <w:szCs w:val="28"/>
        </w:rPr>
        <w:t>A</w:t>
      </w:r>
      <w:r w:rsidRPr="004D4E84">
        <w:rPr>
          <w:b/>
          <w:bCs/>
          <w:sz w:val="28"/>
          <w:szCs w:val="28"/>
        </w:rPr>
        <w:t xml:space="preserve">rticle </w:t>
      </w:r>
      <w:r>
        <w:rPr>
          <w:b/>
          <w:bCs/>
          <w:sz w:val="28"/>
          <w:szCs w:val="28"/>
        </w:rPr>
        <w:t>V</w:t>
      </w:r>
      <w:r w:rsidRPr="004D4E84">
        <w:rPr>
          <w:b/>
          <w:bCs/>
          <w:sz w:val="28"/>
          <w:szCs w:val="28"/>
        </w:rPr>
        <w:t xml:space="preserve"> of the </w:t>
      </w:r>
      <w:r>
        <w:rPr>
          <w:b/>
          <w:bCs/>
          <w:sz w:val="28"/>
          <w:szCs w:val="28"/>
        </w:rPr>
        <w:t>B</w:t>
      </w:r>
      <w:r w:rsidRPr="004D4E84">
        <w:rPr>
          <w:b/>
          <w:bCs/>
          <w:sz w:val="28"/>
          <w:szCs w:val="28"/>
        </w:rPr>
        <w:t xml:space="preserve">ristow </w:t>
      </w:r>
      <w:r>
        <w:rPr>
          <w:b/>
          <w:bCs/>
          <w:sz w:val="28"/>
          <w:szCs w:val="28"/>
        </w:rPr>
        <w:t>C</w:t>
      </w:r>
      <w:r w:rsidRPr="004D4E84">
        <w:rPr>
          <w:b/>
          <w:bCs/>
          <w:sz w:val="28"/>
          <w:szCs w:val="28"/>
        </w:rPr>
        <w:t xml:space="preserve">ode of </w:t>
      </w:r>
      <w:r>
        <w:rPr>
          <w:b/>
          <w:bCs/>
          <w:sz w:val="28"/>
          <w:szCs w:val="28"/>
        </w:rPr>
        <w:t>O</w:t>
      </w:r>
      <w:r w:rsidRPr="004D4E84">
        <w:rPr>
          <w:b/>
          <w:bCs/>
          <w:sz w:val="28"/>
          <w:szCs w:val="28"/>
        </w:rPr>
        <w:t xml:space="preserve">rdinances, levying and assessing an excise tax of eight (8%) on the gross proceeds or gross receipts derived from rents received from the </w:t>
      </w:r>
      <w:r>
        <w:rPr>
          <w:b/>
          <w:bCs/>
          <w:sz w:val="28"/>
          <w:szCs w:val="28"/>
        </w:rPr>
        <w:t>O</w:t>
      </w:r>
      <w:r w:rsidRPr="004D4E84">
        <w:rPr>
          <w:b/>
          <w:bCs/>
          <w:sz w:val="28"/>
          <w:szCs w:val="28"/>
        </w:rPr>
        <w:t xml:space="preserve">ccupancy of </w:t>
      </w:r>
      <w:r>
        <w:rPr>
          <w:b/>
          <w:bCs/>
          <w:sz w:val="28"/>
          <w:szCs w:val="28"/>
        </w:rPr>
        <w:t>H</w:t>
      </w:r>
      <w:r w:rsidRPr="004D4E84">
        <w:rPr>
          <w:b/>
          <w:bCs/>
          <w:sz w:val="28"/>
          <w:szCs w:val="28"/>
        </w:rPr>
        <w:t xml:space="preserve">otel </w:t>
      </w:r>
      <w:r>
        <w:rPr>
          <w:b/>
          <w:bCs/>
          <w:sz w:val="28"/>
          <w:szCs w:val="28"/>
        </w:rPr>
        <w:t>R</w:t>
      </w:r>
      <w:r w:rsidRPr="004D4E84">
        <w:rPr>
          <w:b/>
          <w:bCs/>
          <w:sz w:val="28"/>
          <w:szCs w:val="28"/>
        </w:rPr>
        <w:t xml:space="preserve">ooms all in addition to other taxes, </w:t>
      </w:r>
      <w:r w:rsidRPr="004D4E84">
        <w:rPr>
          <w:b/>
          <w:sz w:val="28"/>
          <w:szCs w:val="28"/>
        </w:rPr>
        <w:t xml:space="preserve">to take effect on </w:t>
      </w:r>
      <w:r>
        <w:rPr>
          <w:b/>
          <w:sz w:val="28"/>
          <w:szCs w:val="28"/>
        </w:rPr>
        <w:t>J</w:t>
      </w:r>
      <w:r w:rsidRPr="004D4E84">
        <w:rPr>
          <w:b/>
          <w:sz w:val="28"/>
          <w:szCs w:val="28"/>
        </w:rPr>
        <w:t>uly 1, 2023</w:t>
      </w:r>
      <w:r w:rsidRPr="004D4E84">
        <w:rPr>
          <w:b/>
          <w:bCs/>
          <w:sz w:val="28"/>
          <w:szCs w:val="28"/>
        </w:rPr>
        <w:t xml:space="preserve">; establishing a title and purpose; providing definitions, including </w:t>
      </w:r>
      <w:r>
        <w:rPr>
          <w:b/>
          <w:bCs/>
          <w:sz w:val="28"/>
          <w:szCs w:val="28"/>
        </w:rPr>
        <w:t>H</w:t>
      </w:r>
      <w:r w:rsidRPr="004D4E84">
        <w:rPr>
          <w:b/>
          <w:bCs/>
          <w:sz w:val="28"/>
          <w:szCs w:val="28"/>
        </w:rPr>
        <w:t xml:space="preserve">otel, </w:t>
      </w:r>
      <w:r>
        <w:rPr>
          <w:b/>
          <w:bCs/>
          <w:sz w:val="28"/>
          <w:szCs w:val="28"/>
        </w:rPr>
        <w:t>O</w:t>
      </w:r>
      <w:r w:rsidRPr="004D4E84">
        <w:rPr>
          <w:b/>
          <w:bCs/>
          <w:sz w:val="28"/>
          <w:szCs w:val="28"/>
        </w:rPr>
        <w:t xml:space="preserve">ccupancy, </w:t>
      </w:r>
      <w:r>
        <w:rPr>
          <w:b/>
          <w:bCs/>
          <w:sz w:val="28"/>
          <w:szCs w:val="28"/>
        </w:rPr>
        <w:t>O</w:t>
      </w:r>
      <w:r w:rsidRPr="004D4E84">
        <w:rPr>
          <w:b/>
          <w:bCs/>
          <w:sz w:val="28"/>
          <w:szCs w:val="28"/>
        </w:rPr>
        <w:t xml:space="preserve">perator, </w:t>
      </w:r>
      <w:r>
        <w:rPr>
          <w:b/>
          <w:bCs/>
          <w:sz w:val="28"/>
          <w:szCs w:val="28"/>
        </w:rPr>
        <w:t>R</w:t>
      </w:r>
      <w:r w:rsidRPr="004D4E84">
        <w:rPr>
          <w:b/>
          <w:bCs/>
          <w:sz w:val="28"/>
          <w:szCs w:val="28"/>
        </w:rPr>
        <w:t xml:space="preserve">ent and </w:t>
      </w:r>
      <w:r>
        <w:rPr>
          <w:b/>
          <w:bCs/>
          <w:sz w:val="28"/>
          <w:szCs w:val="28"/>
        </w:rPr>
        <w:t>T</w:t>
      </w:r>
      <w:r w:rsidRPr="004D4E84">
        <w:rPr>
          <w:b/>
          <w:bCs/>
          <w:sz w:val="28"/>
          <w:szCs w:val="28"/>
        </w:rPr>
        <w:t xml:space="preserve">ransient; establishing exemptions; setting forth operator’s duties and responsibilities, including collecting the tax; requiring registration; providing for filing of returns; providing for payment of the tax; establishing criteria for bonds; establishing penalties and interest;  providing for delinquent taxes; establishing an appeals process; requiring records to be kept; providing for refunds; providing for actions to collect the tax; and establishing penalties; providing for approval by a majority of voters voting in the election held for such purposes as required by law; providing for publication; and making provisions severable. </w:t>
      </w:r>
    </w:p>
    <w:p w14:paraId="444FA39A" w14:textId="3E4412BA" w:rsidR="001343FE" w:rsidRPr="004D4E84" w:rsidRDefault="001343FE" w:rsidP="001343FE">
      <w:pPr>
        <w:pStyle w:val="ListParagraph"/>
        <w:widowControl/>
        <w:suppressAutoHyphens/>
        <w:ind w:left="0"/>
        <w:jc w:val="both"/>
        <w:rPr>
          <w:b/>
          <w:snapToGrid w:val="0"/>
          <w:sz w:val="28"/>
          <w:szCs w:val="28"/>
        </w:rPr>
      </w:pPr>
    </w:p>
    <w:p w14:paraId="548F43DC" w14:textId="3950072C" w:rsidR="001343FE" w:rsidRPr="001343FE" w:rsidRDefault="001343FE" w:rsidP="001343FE">
      <w:pPr>
        <w:pStyle w:val="ListParagraph"/>
        <w:widowControl/>
        <w:suppressAutoHyphens/>
        <w:ind w:left="0"/>
        <w:jc w:val="both"/>
        <w:rPr>
          <w:b/>
          <w:bCs/>
          <w:sz w:val="24"/>
          <w:szCs w:val="24"/>
        </w:rPr>
      </w:pPr>
      <w:r w:rsidRPr="004D4E84">
        <w:rPr>
          <w:b/>
          <w:bCs/>
          <w:sz w:val="28"/>
          <w:szCs w:val="28"/>
        </w:rPr>
        <w:t>The Council will consider this Ordinance and may make revisions/amendments to the Ordinance or percentage of the proposed Occupancy Tax, setting out the purpose of the Occupancy Tax, and other revisions</w:t>
      </w:r>
      <w:r>
        <w:rPr>
          <w:b/>
          <w:bCs/>
          <w:sz w:val="28"/>
          <w:szCs w:val="28"/>
        </w:rPr>
        <w:t>/amendments as may be reasonable and proper, including the title of the Tax and the proposed date of the election.</w:t>
      </w:r>
      <w:r>
        <w:t xml:space="preserve">                          </w:t>
      </w:r>
    </w:p>
    <w:p w14:paraId="02543EDC" w14:textId="77777777" w:rsidR="004319A7" w:rsidRDefault="004319A7" w:rsidP="004319A7">
      <w:pPr>
        <w:pStyle w:val="ListParagraph"/>
        <w:rPr>
          <w:b/>
          <w:snapToGrid w:val="0"/>
          <w:sz w:val="28"/>
          <w:szCs w:val="28"/>
        </w:rPr>
      </w:pPr>
    </w:p>
    <w:p w14:paraId="0E0925F8" w14:textId="1741302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43A1AF52" w:rsidR="00FA742D" w:rsidRDefault="00FA742D" w:rsidP="00FA742D">
      <w:pPr>
        <w:pStyle w:val="ListParagraph"/>
        <w:rPr>
          <w:b/>
          <w:snapToGrid w:val="0"/>
          <w:sz w:val="28"/>
          <w:szCs w:val="28"/>
        </w:rPr>
      </w:pPr>
    </w:p>
    <w:p w14:paraId="2CCFC252" w14:textId="395E7BFC" w:rsidR="00441D29" w:rsidRDefault="00441D29" w:rsidP="00FA742D">
      <w:pPr>
        <w:pStyle w:val="ListParagraph"/>
        <w:rPr>
          <w:b/>
          <w:snapToGrid w:val="0"/>
          <w:sz w:val="28"/>
          <w:szCs w:val="28"/>
        </w:rPr>
      </w:pPr>
    </w:p>
    <w:p w14:paraId="78C75539" w14:textId="121D7461" w:rsidR="00441D29" w:rsidRDefault="00441D29" w:rsidP="00FA742D">
      <w:pPr>
        <w:pStyle w:val="ListParagraph"/>
        <w:rPr>
          <w:b/>
          <w:snapToGrid w:val="0"/>
          <w:sz w:val="28"/>
          <w:szCs w:val="28"/>
        </w:rPr>
      </w:pPr>
    </w:p>
    <w:p w14:paraId="0F066CB5" w14:textId="04850977" w:rsidR="00441D29" w:rsidRDefault="00441D29" w:rsidP="00FA742D">
      <w:pPr>
        <w:pStyle w:val="ListParagraph"/>
        <w:rPr>
          <w:b/>
          <w:snapToGrid w:val="0"/>
          <w:sz w:val="28"/>
          <w:szCs w:val="28"/>
        </w:rPr>
      </w:pPr>
    </w:p>
    <w:p w14:paraId="7EC8C60F" w14:textId="7763379D" w:rsidR="00441D29" w:rsidRDefault="00441D29" w:rsidP="00FA742D">
      <w:pPr>
        <w:pStyle w:val="ListParagraph"/>
        <w:rPr>
          <w:b/>
          <w:snapToGrid w:val="0"/>
          <w:sz w:val="28"/>
          <w:szCs w:val="28"/>
        </w:rPr>
      </w:pPr>
    </w:p>
    <w:p w14:paraId="34598024" w14:textId="6895B387" w:rsidR="00441D29" w:rsidRDefault="00441D29" w:rsidP="00FA742D">
      <w:pPr>
        <w:pStyle w:val="ListParagraph"/>
        <w:rPr>
          <w:b/>
          <w:snapToGrid w:val="0"/>
          <w:sz w:val="28"/>
          <w:szCs w:val="28"/>
        </w:rPr>
      </w:pPr>
    </w:p>
    <w:p w14:paraId="521522B3" w14:textId="0FE11302" w:rsidR="00441D29" w:rsidRDefault="00441D29" w:rsidP="00FA742D">
      <w:pPr>
        <w:pStyle w:val="ListParagraph"/>
        <w:rPr>
          <w:b/>
          <w:snapToGrid w:val="0"/>
          <w:sz w:val="28"/>
          <w:szCs w:val="28"/>
        </w:rPr>
      </w:pPr>
    </w:p>
    <w:p w14:paraId="3B4E6A64" w14:textId="4A545B3D" w:rsidR="00441D29" w:rsidRPr="001343FE" w:rsidRDefault="00441D29" w:rsidP="001343FE">
      <w:pPr>
        <w:rPr>
          <w:b/>
          <w:snapToGrid w:val="0"/>
          <w:sz w:val="28"/>
          <w:szCs w:val="28"/>
        </w:rPr>
      </w:pPr>
    </w:p>
    <w:p w14:paraId="213D15FE" w14:textId="3F817B27" w:rsidR="00441D29" w:rsidRDefault="00441D29" w:rsidP="00FA742D">
      <w:pPr>
        <w:pStyle w:val="ListParagraph"/>
        <w:rPr>
          <w:b/>
          <w:snapToGrid w:val="0"/>
          <w:sz w:val="28"/>
          <w:szCs w:val="28"/>
        </w:rPr>
      </w:pPr>
    </w:p>
    <w:p w14:paraId="655E64C0" w14:textId="714C14EE" w:rsidR="00441D29" w:rsidRDefault="00441D29" w:rsidP="00FA742D">
      <w:pPr>
        <w:pStyle w:val="ListParagraph"/>
        <w:rPr>
          <w:b/>
          <w:snapToGrid w:val="0"/>
          <w:sz w:val="28"/>
          <w:szCs w:val="28"/>
        </w:rPr>
      </w:pPr>
    </w:p>
    <w:p w14:paraId="7BB7F6D0" w14:textId="77777777" w:rsidR="00347309" w:rsidRDefault="00347309" w:rsidP="001042B9">
      <w:pPr>
        <w:jc w:val="both"/>
        <w:rPr>
          <w:b/>
          <w:bCs/>
          <w:sz w:val="28"/>
          <w:szCs w:val="28"/>
        </w:rPr>
      </w:pPr>
    </w:p>
    <w:p w14:paraId="5CACDC58" w14:textId="77777777" w:rsidR="005F5CB5" w:rsidRDefault="005F5CB5" w:rsidP="001042B9">
      <w:pPr>
        <w:jc w:val="both"/>
        <w:rPr>
          <w:b/>
          <w:bCs/>
          <w:sz w:val="28"/>
          <w:szCs w:val="28"/>
        </w:rPr>
      </w:pPr>
    </w:p>
    <w:p w14:paraId="606D14DA" w14:textId="0AD969DA"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441D29">
        <w:rPr>
          <w:b/>
          <w:bCs/>
          <w:sz w:val="28"/>
          <w:szCs w:val="28"/>
        </w:rPr>
        <w:t>DECEMBER 2</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1FCA1FD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095A1C">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D011" w14:textId="77777777" w:rsidR="006B0739" w:rsidRDefault="006B0739" w:rsidP="0096288E">
      <w:r>
        <w:separator/>
      </w:r>
    </w:p>
  </w:endnote>
  <w:endnote w:type="continuationSeparator" w:id="0">
    <w:p w14:paraId="10B3AC5E" w14:textId="77777777" w:rsidR="006B0739" w:rsidRDefault="006B0739"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C105" w14:textId="77777777" w:rsidR="006B0739" w:rsidRDefault="006B0739" w:rsidP="0096288E">
      <w:r>
        <w:separator/>
      </w:r>
    </w:p>
  </w:footnote>
  <w:footnote w:type="continuationSeparator" w:id="0">
    <w:p w14:paraId="6423D948" w14:textId="77777777" w:rsidR="006B0739" w:rsidRDefault="006B0739"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28D4A0AC"/>
    <w:lvl w:ilvl="0" w:tplc="5250172A">
      <w:start w:val="1"/>
      <w:numFmt w:val="decimal"/>
      <w:lvlText w:val="%1."/>
      <w:lvlJc w:val="left"/>
      <w:pPr>
        <w:tabs>
          <w:tab w:val="num" w:pos="1152"/>
        </w:tabs>
        <w:ind w:left="1152" w:hanging="792"/>
      </w:pPr>
      <w:rPr>
        <w:rFonts w:hint="default"/>
        <w:b/>
        <w:color w:val="000000" w:themeColor="text1"/>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984"/>
    <w:rsid w:val="0009463E"/>
    <w:rsid w:val="00095A1C"/>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43FE"/>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1BE5"/>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81F"/>
    <w:rsid w:val="00206E34"/>
    <w:rsid w:val="002111A8"/>
    <w:rsid w:val="0021345C"/>
    <w:rsid w:val="002160BB"/>
    <w:rsid w:val="002171E7"/>
    <w:rsid w:val="00220021"/>
    <w:rsid w:val="002249F8"/>
    <w:rsid w:val="00224F3B"/>
    <w:rsid w:val="002255CC"/>
    <w:rsid w:val="002277E5"/>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2956"/>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5799"/>
    <w:rsid w:val="00317F25"/>
    <w:rsid w:val="00321939"/>
    <w:rsid w:val="003231B6"/>
    <w:rsid w:val="0032326A"/>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5982"/>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B00"/>
    <w:rsid w:val="004276CF"/>
    <w:rsid w:val="004319A7"/>
    <w:rsid w:val="00434023"/>
    <w:rsid w:val="00437785"/>
    <w:rsid w:val="004414A1"/>
    <w:rsid w:val="00441D29"/>
    <w:rsid w:val="004424D0"/>
    <w:rsid w:val="004445DC"/>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4E84"/>
    <w:rsid w:val="004D5E70"/>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5C11"/>
    <w:rsid w:val="00597273"/>
    <w:rsid w:val="00597546"/>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5F5CB5"/>
    <w:rsid w:val="00600918"/>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16F5"/>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073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6876"/>
    <w:rsid w:val="007930BA"/>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0CF5"/>
    <w:rsid w:val="00861FFD"/>
    <w:rsid w:val="00862B0A"/>
    <w:rsid w:val="00863028"/>
    <w:rsid w:val="0086398A"/>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943"/>
    <w:rsid w:val="008B0F48"/>
    <w:rsid w:val="008B2530"/>
    <w:rsid w:val="008B3158"/>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3A5A"/>
    <w:rsid w:val="009348EF"/>
    <w:rsid w:val="00940253"/>
    <w:rsid w:val="009419F7"/>
    <w:rsid w:val="00941FA0"/>
    <w:rsid w:val="009448E1"/>
    <w:rsid w:val="00946CDD"/>
    <w:rsid w:val="009477BA"/>
    <w:rsid w:val="0095312A"/>
    <w:rsid w:val="009552B0"/>
    <w:rsid w:val="00957070"/>
    <w:rsid w:val="0096085E"/>
    <w:rsid w:val="00961D68"/>
    <w:rsid w:val="0096288E"/>
    <w:rsid w:val="0096369A"/>
    <w:rsid w:val="00963EFE"/>
    <w:rsid w:val="00965794"/>
    <w:rsid w:val="00967FEF"/>
    <w:rsid w:val="0097133C"/>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B"/>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42D5"/>
    <w:rsid w:val="00CB5FA8"/>
    <w:rsid w:val="00CB7128"/>
    <w:rsid w:val="00CC16D4"/>
    <w:rsid w:val="00CC313A"/>
    <w:rsid w:val="00CC5761"/>
    <w:rsid w:val="00CC6A32"/>
    <w:rsid w:val="00CD2CDC"/>
    <w:rsid w:val="00CD5E66"/>
    <w:rsid w:val="00CE339C"/>
    <w:rsid w:val="00CE3746"/>
    <w:rsid w:val="00CE67E1"/>
    <w:rsid w:val="00CE6839"/>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33E53"/>
    <w:rsid w:val="00E412A2"/>
    <w:rsid w:val="00E41977"/>
    <w:rsid w:val="00E42760"/>
    <w:rsid w:val="00E46055"/>
    <w:rsid w:val="00E4669C"/>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2022-12-02T21:22:00Z</cp:lastPrinted>
  <dcterms:created xsi:type="dcterms:W3CDTF">2022-12-02T21:18:00Z</dcterms:created>
  <dcterms:modified xsi:type="dcterms:W3CDTF">2022-12-02T21:22:00Z</dcterms:modified>
</cp:coreProperties>
</file>